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7055" w:rsidRDefault="00EB7055" w:rsidP="00556AA8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6AA8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  <w:r w:rsidRPr="00A448D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339054" cy="10471868"/>
            <wp:effectExtent l="0" t="0" r="0" b="0"/>
            <wp:wrapNone/>
            <wp:docPr id="8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42631" cy="10469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A448DF" w:rsidRPr="00556AA8" w:rsidRDefault="00A448DF" w:rsidP="00556AA8">
      <w:pPr>
        <w:spacing w:after="0"/>
        <w:rPr>
          <w:rFonts w:ascii="Times New Roman" w:hAnsi="Times New Roman" w:cs="Times New Roman"/>
          <w:sz w:val="32"/>
          <w:szCs w:val="32"/>
        </w:rPr>
      </w:pPr>
    </w:p>
    <w:p w:rsidR="004A413F" w:rsidRPr="004A413F" w:rsidRDefault="004A413F" w:rsidP="004A413F">
      <w:pPr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sz w:val="28"/>
          <w:szCs w:val="28"/>
        </w:rPr>
        <w:t>Содержание</w:t>
      </w:r>
    </w:p>
    <w:p w:rsidR="004A413F" w:rsidRPr="004A413F" w:rsidRDefault="004A413F" w:rsidP="004A413F">
      <w:pPr>
        <w:spacing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>1.  Введение</w:t>
      </w:r>
    </w:p>
    <w:p w:rsidR="004A413F" w:rsidRPr="004A413F" w:rsidRDefault="004A413F" w:rsidP="004A413F">
      <w:pPr>
        <w:pStyle w:val="a7"/>
        <w:numPr>
          <w:ilvl w:val="1"/>
          <w:numId w:val="9"/>
        </w:numPr>
        <w:spacing w:line="240" w:lineRule="atLeast"/>
        <w:jc w:val="both"/>
        <w:rPr>
          <w:bCs/>
          <w:sz w:val="28"/>
          <w:szCs w:val="28"/>
        </w:rPr>
      </w:pPr>
      <w:r w:rsidRPr="004A413F">
        <w:rPr>
          <w:bCs/>
          <w:sz w:val="28"/>
          <w:szCs w:val="28"/>
        </w:rPr>
        <w:t xml:space="preserve"> Пояснительная записка</w:t>
      </w:r>
    </w:p>
    <w:p w:rsidR="004A413F" w:rsidRPr="004A413F" w:rsidRDefault="004A413F" w:rsidP="004A413F">
      <w:pPr>
        <w:pStyle w:val="a7"/>
        <w:jc w:val="both"/>
        <w:rPr>
          <w:rFonts w:eastAsia="Calibri"/>
          <w:sz w:val="28"/>
          <w:szCs w:val="28"/>
          <w:lang w:eastAsia="en-US"/>
        </w:rPr>
      </w:pPr>
      <w:r w:rsidRPr="004A413F">
        <w:rPr>
          <w:rFonts w:eastAsia="Calibri"/>
          <w:sz w:val="28"/>
          <w:szCs w:val="28"/>
          <w:lang w:eastAsia="en-US"/>
        </w:rPr>
        <w:t>1.2 Направленность дополнительной образовательной программы</w:t>
      </w:r>
    </w:p>
    <w:p w:rsidR="004A413F" w:rsidRPr="004A413F" w:rsidRDefault="004A413F" w:rsidP="004A413F">
      <w:pPr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4A413F">
        <w:rPr>
          <w:rFonts w:ascii="Times New Roman" w:hAnsi="Times New Roman" w:cs="Times New Roman"/>
          <w:sz w:val="28"/>
          <w:szCs w:val="28"/>
        </w:rPr>
        <w:t>1.3 Цель и задачи программы</w:t>
      </w:r>
    </w:p>
    <w:p w:rsidR="004A413F" w:rsidRPr="004A413F" w:rsidRDefault="004A413F" w:rsidP="004A413F">
      <w:pPr>
        <w:pStyle w:val="a5"/>
        <w:spacing w:before="0" w:beforeAutospacing="0" w:after="0" w:afterAutospacing="0"/>
        <w:jc w:val="center"/>
        <w:rPr>
          <w:rFonts w:ascii="Times New Roman" w:hAnsi="Times New Roman"/>
          <w:sz w:val="28"/>
          <w:szCs w:val="28"/>
        </w:rPr>
      </w:pPr>
      <w:r w:rsidRPr="004A413F">
        <w:rPr>
          <w:rFonts w:ascii="Times New Roman" w:hAnsi="Times New Roman"/>
          <w:sz w:val="28"/>
          <w:szCs w:val="28"/>
        </w:rPr>
        <w:t xml:space="preserve">         1.4 Основные методы и формы, используемые при реализации программы</w:t>
      </w:r>
    </w:p>
    <w:p w:rsidR="004A413F" w:rsidRPr="004A413F" w:rsidRDefault="004A413F" w:rsidP="004A413F">
      <w:pPr>
        <w:spacing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 xml:space="preserve">          1.5 Планируемые  результаты</w:t>
      </w:r>
    </w:p>
    <w:p w:rsidR="004A413F" w:rsidRPr="004A413F" w:rsidRDefault="004A413F" w:rsidP="004A413F">
      <w:pPr>
        <w:rPr>
          <w:rFonts w:ascii="Times New Roman" w:hAnsi="Times New Roman" w:cs="Times New Roman"/>
          <w:bCs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 xml:space="preserve">2. Тематическое планирование и содержание деятельности              </w:t>
      </w:r>
    </w:p>
    <w:p w:rsidR="004A413F" w:rsidRPr="004A413F" w:rsidRDefault="004A413F" w:rsidP="004A413F">
      <w:pPr>
        <w:rPr>
          <w:rFonts w:ascii="Times New Roman" w:eastAsiaTheme="minorEastAsia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 2.1</w:t>
      </w:r>
      <w:r w:rsidRPr="004A413F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w:proofErr w:type="spellStart"/>
      <w:r w:rsidRPr="004A413F">
        <w:rPr>
          <w:rFonts w:ascii="Times New Roman" w:eastAsiaTheme="minorEastAsia" w:hAnsi="Times New Roman" w:cs="Times New Roman"/>
          <w:sz w:val="28"/>
          <w:szCs w:val="28"/>
        </w:rPr>
        <w:t>Учебно</w:t>
      </w:r>
      <w:proofErr w:type="spellEnd"/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 - тематический план                                                      </w:t>
      </w:r>
    </w:p>
    <w:p w:rsidR="004A413F" w:rsidRPr="004A413F" w:rsidRDefault="004A413F" w:rsidP="004A41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contextualSpacing/>
        <w:textAlignment w:val="top"/>
        <w:rPr>
          <w:rFonts w:ascii="Times New Roman" w:eastAsiaTheme="minorEastAsia" w:hAnsi="Times New Roman" w:cs="Times New Roman"/>
          <w:sz w:val="28"/>
          <w:szCs w:val="28"/>
        </w:rPr>
      </w:pPr>
      <w:r w:rsidRPr="004A413F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      2.2  Содержание программы                                                            </w:t>
      </w:r>
    </w:p>
    <w:p w:rsidR="004A413F" w:rsidRPr="004A413F" w:rsidRDefault="004A413F" w:rsidP="004A413F">
      <w:pPr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 xml:space="preserve">3. Методические материалы и методическое обеспечение                 </w:t>
      </w:r>
    </w:p>
    <w:p w:rsidR="00C67B51" w:rsidRPr="00846CA1" w:rsidRDefault="004A413F" w:rsidP="00846C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textAlignment w:val="top"/>
        <w:rPr>
          <w:rFonts w:ascii="Times New Roman" w:eastAsiaTheme="minorEastAsia" w:hAnsi="Times New Roman" w:cs="Times New Roman"/>
          <w:sz w:val="28"/>
          <w:szCs w:val="28"/>
        </w:rPr>
      </w:pPr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4. Список литературы                                                                              </w:t>
      </w:r>
    </w:p>
    <w:p w:rsidR="004A413F" w:rsidRPr="004A413F" w:rsidRDefault="004A413F" w:rsidP="004A413F">
      <w:pPr>
        <w:spacing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sz w:val="28"/>
          <w:szCs w:val="28"/>
        </w:rPr>
        <w:t>1. Введение</w:t>
      </w:r>
    </w:p>
    <w:p w:rsidR="004A413F" w:rsidRPr="004A413F" w:rsidRDefault="004A413F" w:rsidP="00C67B51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sz w:val="28"/>
          <w:szCs w:val="28"/>
        </w:rPr>
        <w:t>1.1.Пояснительная записка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Дополнительная образовательная программа «Юные</w:t>
      </w:r>
      <w:r w:rsidR="00846CA1">
        <w:rPr>
          <w:rFonts w:ascii="Times New Roman" w:hAnsi="Times New Roman" w:cs="Times New Roman"/>
          <w:sz w:val="28"/>
          <w:szCs w:val="28"/>
        </w:rPr>
        <w:t xml:space="preserve"> инспектора дорожного движения» </w:t>
      </w:r>
      <w:r w:rsidRPr="004A413F">
        <w:rPr>
          <w:rFonts w:ascii="Times New Roman" w:hAnsi="Times New Roman" w:cs="Times New Roman"/>
          <w:sz w:val="28"/>
          <w:szCs w:val="28"/>
        </w:rPr>
        <w:t xml:space="preserve"> разработана в рамках Федерального закона «О безопасности дорожного движения», закона Российской Федерации «О безопасности», «Правил безопасного поведения учащихся на улицах и дорогах». Данная программа направлена на формирование у детей и подростков культуры поведения на дорогах, гражданской ответственности и правового самосознания, отношения к своей жизни и к жизни окружающих как к ценности, а также к активной адаптации во всевозрастающем процессе автомобилизации страны. Программа позволяет сформировать совокупность устойчивых форм поведения на дорогах, в общественном транспорте, в случаях чрезвычайных ситуаций, а также умения и навыки пропагандисткой работы. </w:t>
      </w:r>
    </w:p>
    <w:p w:rsidR="004A413F" w:rsidRPr="004A413F" w:rsidRDefault="004A413F" w:rsidP="004A413F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Проблема безопасности дорожного движения имеет разные аспекты. Главным из них всегда будет сохранение человеческой жизни, особенно жизни детей и подростков. Сегодня, в век стремительного роста автомобильных потоков на наших улицах и дорогах, ребенок с ран</w:t>
      </w:r>
      <w:r w:rsidRPr="004A413F">
        <w:rPr>
          <w:rFonts w:ascii="Times New Roman" w:hAnsi="Times New Roman" w:cs="Times New Roman"/>
          <w:sz w:val="28"/>
          <w:szCs w:val="28"/>
        </w:rPr>
        <w:softHyphen/>
        <w:t>него детства становится участником дорожного движения, поэтому остро встает проблема его обучения основам безопасного поведения на улицах и дорогах, необходимости сознательного выполнения им требований дорожного движения.</w:t>
      </w:r>
      <w:r w:rsidRPr="004A413F">
        <w:rPr>
          <w:rFonts w:ascii="Times New Roman" w:hAnsi="Times New Roman" w:cs="Times New Roman"/>
          <w:kern w:val="36"/>
          <w:sz w:val="28"/>
          <w:szCs w:val="28"/>
        </w:rPr>
        <w:t xml:space="preserve"> В условиях все более интенсивного дорожного движения увеличивается число дорожно-транспортных происшествий с участием несовершеннолетних, основными причинами которых является недисциплинированность, незнание ими правил дорожного движения или несоблюдение их.</w:t>
      </w:r>
      <w:r w:rsidRPr="004A413F">
        <w:rPr>
          <w:rFonts w:ascii="Times New Roman" w:hAnsi="Times New Roman" w:cs="Times New Roman"/>
          <w:sz w:val="28"/>
          <w:szCs w:val="28"/>
        </w:rPr>
        <w:t xml:space="preserve"> Попадание ребенка в дорожно-транспортное происшествие - это трагедия: даже если ребенок остался жив и не получил дорожной травмы. Ведь то </w:t>
      </w:r>
      <w:r w:rsidRPr="004A413F">
        <w:rPr>
          <w:rFonts w:ascii="Times New Roman" w:hAnsi="Times New Roman" w:cs="Times New Roman"/>
          <w:sz w:val="28"/>
          <w:szCs w:val="28"/>
        </w:rPr>
        <w:lastRenderedPageBreak/>
        <w:t>морально-психологическое потрясение, которое он испытал при этом, травмирует его на всю жизнь. Реальная ситуация на дорогах всё требовательнее обязывает взрослых обратить внимание на обучение детей дорожной грамоте.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         Значительное время дети находятся в образователь</w:t>
      </w:r>
      <w:r w:rsidRPr="004A413F">
        <w:rPr>
          <w:rFonts w:ascii="Times New Roman" w:hAnsi="Times New Roman" w:cs="Times New Roman"/>
          <w:sz w:val="28"/>
          <w:szCs w:val="28"/>
        </w:rPr>
        <w:softHyphen/>
        <w:t>ном учреждении, поэтому именно на него родители возлагают ответственность за формирование у ребят навыков культуры поведения на дорогах, устойчивой мотивации к сохранению и укреплению здоровья. А ведь именно навыки, сфор</w:t>
      </w:r>
      <w:r w:rsidRPr="004A413F">
        <w:rPr>
          <w:rFonts w:ascii="Times New Roman" w:hAnsi="Times New Roman" w:cs="Times New Roman"/>
          <w:sz w:val="28"/>
          <w:szCs w:val="28"/>
        </w:rPr>
        <w:softHyphen/>
        <w:t>мированные в детстве, перерастают затем в стойкие привычки.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A413F" w:rsidRPr="004A413F" w:rsidRDefault="004A413F" w:rsidP="004A413F">
      <w:pPr>
        <w:ind w:firstLine="708"/>
        <w:jc w:val="both"/>
        <w:rPr>
          <w:rFonts w:ascii="Times New Roman" w:hAnsi="Times New Roman" w:cs="Times New Roman"/>
          <w:kern w:val="36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Важной составляющей здоровье сберегающей деятельности центра является создание безопасного пространства ребенка, которое подразумевает обучение детей и подростков безопасному поведению в повседневной жизни и рациональ</w:t>
      </w:r>
      <w:r w:rsidRPr="004A413F">
        <w:rPr>
          <w:rFonts w:ascii="Times New Roman" w:hAnsi="Times New Roman" w:cs="Times New Roman"/>
          <w:sz w:val="28"/>
          <w:szCs w:val="28"/>
        </w:rPr>
        <w:softHyphen/>
        <w:t>ным действиям в возможно опасных и чрезвычайных ситуациях.</w:t>
      </w:r>
      <w:r w:rsidRPr="004A413F">
        <w:rPr>
          <w:rFonts w:ascii="Times New Roman" w:hAnsi="Times New Roman" w:cs="Times New Roman"/>
          <w:kern w:val="36"/>
          <w:sz w:val="28"/>
          <w:szCs w:val="28"/>
        </w:rPr>
        <w:t xml:space="preserve"> </w:t>
      </w:r>
      <w:r w:rsidRPr="004A413F">
        <w:rPr>
          <w:rFonts w:ascii="Times New Roman" w:hAnsi="Times New Roman" w:cs="Times New Roman"/>
          <w:sz w:val="28"/>
          <w:szCs w:val="28"/>
        </w:rPr>
        <w:t>Центр первым должен поддержать идею  общественного движения «Юные инспекторы дорожного движения», целью которого является объединение детей и взрослых, заинтересованных в снижении дорожно-транспортного травматизма.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      Особенность программы заключается в создании условий для формирования безопасного образовательного пространства при взаимодействии с сотрудниками ГИБДД. </w:t>
      </w:r>
    </w:p>
    <w:p w:rsidR="004A413F" w:rsidRPr="004A413F" w:rsidRDefault="004A413F" w:rsidP="004A413F">
      <w:pPr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A413F">
        <w:rPr>
          <w:rFonts w:ascii="Times New Roman" w:eastAsia="Calibri" w:hAnsi="Times New Roman" w:cs="Times New Roman"/>
          <w:b/>
          <w:sz w:val="28"/>
          <w:szCs w:val="28"/>
        </w:rPr>
        <w:t>1.2 Направленность дополнительной образовательной программы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eastAsia="Calibri" w:hAnsi="Times New Roman" w:cs="Times New Roman"/>
          <w:sz w:val="28"/>
          <w:szCs w:val="28"/>
        </w:rPr>
        <w:t xml:space="preserve">     Дополнительная общеобразовательная общеразвивающая программа «Юный инспектор движения» является программой социально-педагогической  направленности.</w:t>
      </w:r>
      <w:r w:rsidRPr="004A413F">
        <w:rPr>
          <w:rFonts w:ascii="Times New Roman" w:hAnsi="Times New Roman" w:cs="Times New Roman"/>
          <w:sz w:val="28"/>
          <w:szCs w:val="28"/>
        </w:rPr>
        <w:t xml:space="preserve"> Реализация программы рассчитана на 1 год. Отряд ЮИДД состоит из обучающихся 1-6  классов(6-13 лет).  П</w:t>
      </w:r>
      <w:r w:rsidRPr="004A413F">
        <w:rPr>
          <w:rStyle w:val="2"/>
          <w:rFonts w:ascii="Times New Roman" w:hAnsi="Times New Roman" w:cs="Times New Roman"/>
          <w:sz w:val="28"/>
          <w:szCs w:val="28"/>
        </w:rPr>
        <w:t>рограмма предусматривает два занятия в неделю и рассчитана на 72 часа. Количество обучающихся в группе -15 человек.</w:t>
      </w:r>
    </w:p>
    <w:p w:rsidR="004A413F" w:rsidRPr="004A413F" w:rsidRDefault="004A413F" w:rsidP="004A413F">
      <w:pPr>
        <w:pStyle w:val="24"/>
        <w:shd w:val="clear" w:color="auto" w:fill="auto"/>
        <w:spacing w:before="0" w:line="276" w:lineRule="auto"/>
        <w:ind w:right="20" w:firstLine="284"/>
        <w:rPr>
          <w:rStyle w:val="4"/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 Работа проводится в форме тео</w:t>
      </w:r>
      <w:r w:rsidRPr="004A413F">
        <w:rPr>
          <w:rFonts w:ascii="Times New Roman" w:hAnsi="Times New Roman" w:cs="Times New Roman"/>
          <w:sz w:val="28"/>
          <w:szCs w:val="28"/>
        </w:rPr>
        <w:softHyphen/>
        <w:t xml:space="preserve">ретических и практических занятий. Содержание занятий, объем и интенсивность нагрузок зависят от возраста и физического состояния здоровья обучающихся.  Программа обучения построена по принципу от «простого к сложному» и углубления теоретических знаний и практических умений на каждом последующем этапе обучения. </w:t>
      </w:r>
      <w:r w:rsidRPr="004A413F">
        <w:rPr>
          <w:rStyle w:val="2"/>
          <w:rFonts w:ascii="Times New Roman" w:hAnsi="Times New Roman" w:cs="Times New Roman"/>
          <w:sz w:val="28"/>
          <w:szCs w:val="28"/>
        </w:rPr>
        <w:t>Каждая тема, включенная в программу, содержит тео</w:t>
      </w:r>
      <w:r w:rsidRPr="004A413F">
        <w:rPr>
          <w:rStyle w:val="2"/>
          <w:rFonts w:ascii="Times New Roman" w:hAnsi="Times New Roman" w:cs="Times New Roman"/>
          <w:sz w:val="28"/>
          <w:szCs w:val="28"/>
        </w:rPr>
        <w:softHyphen/>
        <w:t xml:space="preserve">ретическую и практическую части. </w:t>
      </w:r>
      <w:proofErr w:type="gramStart"/>
      <w:r w:rsidRPr="004A413F">
        <w:rPr>
          <w:rStyle w:val="2"/>
          <w:rFonts w:ascii="Times New Roman" w:hAnsi="Times New Roman" w:cs="Times New Roman"/>
          <w:sz w:val="28"/>
          <w:szCs w:val="28"/>
        </w:rPr>
        <w:t>Теоретическая часть охватывает всю область знаний, необходимых для пешехода, как участника дорожного движения, а так же знания, способствующие расширению представлений ребенка о транспорте, скорости, способах обеспече</w:t>
      </w:r>
      <w:r w:rsidRPr="004A413F">
        <w:rPr>
          <w:rStyle w:val="2"/>
          <w:rFonts w:ascii="Times New Roman" w:hAnsi="Times New Roman" w:cs="Times New Roman"/>
          <w:sz w:val="28"/>
          <w:szCs w:val="28"/>
        </w:rPr>
        <w:softHyphen/>
        <w:t>ния своей безопасности и др. В практическую часть по закреплению</w:t>
      </w:r>
      <w:r w:rsidRPr="004A413F">
        <w:rPr>
          <w:rFonts w:ascii="Times New Roman" w:hAnsi="Times New Roman" w:cs="Times New Roman"/>
          <w:sz w:val="28"/>
          <w:szCs w:val="28"/>
        </w:rPr>
        <w:t xml:space="preserve"> </w:t>
      </w:r>
      <w:r w:rsidRPr="004A413F">
        <w:rPr>
          <w:rStyle w:val="4"/>
          <w:rFonts w:ascii="Times New Roman" w:hAnsi="Times New Roman" w:cs="Times New Roman"/>
          <w:sz w:val="28"/>
          <w:szCs w:val="28"/>
        </w:rPr>
        <w:t>ПДД на улицах и дорогах включены сюжетно-ролевые игры и ин</w:t>
      </w:r>
      <w:r w:rsidRPr="004A413F">
        <w:rPr>
          <w:rStyle w:val="4"/>
          <w:rFonts w:ascii="Times New Roman" w:hAnsi="Times New Roman" w:cs="Times New Roman"/>
          <w:sz w:val="28"/>
          <w:szCs w:val="28"/>
        </w:rPr>
        <w:softHyphen/>
        <w:t>теллектуальные игры, творческие задания, работа с дидактическим материалом, экскурсии по пешеходным маршрутам города, улицам и перекресткам</w:t>
      </w:r>
      <w:proofErr w:type="gramEnd"/>
      <w:r w:rsidRPr="004A413F">
        <w:rPr>
          <w:rStyle w:val="4"/>
          <w:rFonts w:ascii="Times New Roman" w:hAnsi="Times New Roman" w:cs="Times New Roman"/>
          <w:sz w:val="28"/>
          <w:szCs w:val="28"/>
        </w:rPr>
        <w:t>. Распределение теоретических и практических за</w:t>
      </w:r>
      <w:r w:rsidRPr="004A413F">
        <w:rPr>
          <w:rStyle w:val="4"/>
          <w:rFonts w:ascii="Times New Roman" w:hAnsi="Times New Roman" w:cs="Times New Roman"/>
          <w:sz w:val="28"/>
          <w:szCs w:val="28"/>
        </w:rPr>
        <w:softHyphen/>
        <w:t xml:space="preserve">нятий строится педагогом исходя из индивидуальных и возрастных особенностей </w:t>
      </w:r>
      <w:r w:rsidRPr="004A413F">
        <w:rPr>
          <w:rStyle w:val="4"/>
          <w:rFonts w:ascii="Times New Roman" w:hAnsi="Times New Roman" w:cs="Times New Roman"/>
          <w:sz w:val="28"/>
          <w:szCs w:val="28"/>
        </w:rPr>
        <w:lastRenderedPageBreak/>
        <w:t>обучающихся. Практические занятия могут проходить как отдельным занятием, так, и совмещены с теоретическими.</w:t>
      </w:r>
    </w:p>
    <w:p w:rsidR="004A413F" w:rsidRPr="00846CA1" w:rsidRDefault="004A413F" w:rsidP="004A413F">
      <w:pPr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              Считаю, что данная программа является педагогически целесообразной в виду нескольких причин: систематизируются и значительно расширяются теоретические и практические знания по безопасности дорожного движения, по медицине (формируются практически значимые для ребенка навыки оказания первой медицинской помощи) и основы административного права и страхование (учащимся этого возраста такие знания не преподаются); косвенно ориентируем детей на будущую профессию.</w:t>
      </w:r>
    </w:p>
    <w:p w:rsidR="004A413F" w:rsidRPr="004A413F" w:rsidRDefault="004A413F" w:rsidP="004A413F">
      <w:pPr>
        <w:rPr>
          <w:rFonts w:ascii="Times New Roman" w:hAnsi="Times New Roman" w:cs="Times New Roman"/>
          <w:b/>
          <w:sz w:val="28"/>
          <w:szCs w:val="28"/>
        </w:rPr>
      </w:pPr>
      <w:r w:rsidRPr="004A413F">
        <w:rPr>
          <w:rFonts w:ascii="Times New Roman" w:hAnsi="Times New Roman" w:cs="Times New Roman"/>
          <w:b/>
          <w:sz w:val="28"/>
          <w:szCs w:val="28"/>
        </w:rPr>
        <w:t>1.3 Цель и задачи программы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b/>
          <w:sz w:val="28"/>
          <w:szCs w:val="28"/>
        </w:rPr>
        <w:t>Цель программы:</w:t>
      </w:r>
      <w:r w:rsidRPr="004A413F">
        <w:rPr>
          <w:rFonts w:ascii="Times New Roman" w:hAnsi="Times New Roman" w:cs="Times New Roman"/>
          <w:sz w:val="28"/>
          <w:szCs w:val="28"/>
        </w:rPr>
        <w:t xml:space="preserve"> создание условий для формирования у школьников устойчивых навыков безопасного поведения на улицах и дорогах,  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t>сознательного и ответственного отношения к  вопросам личной безопасности и безопасности окружающих  участников дорожного движения.</w:t>
      </w:r>
    </w:p>
    <w:p w:rsidR="004A413F" w:rsidRPr="004A413F" w:rsidRDefault="004A413F" w:rsidP="004A413F">
      <w:pPr>
        <w:rPr>
          <w:rFonts w:ascii="Times New Roman" w:hAnsi="Times New Roman" w:cs="Times New Roman"/>
          <w:b/>
          <w:sz w:val="28"/>
          <w:szCs w:val="28"/>
        </w:rPr>
      </w:pPr>
      <w:r w:rsidRPr="004A413F">
        <w:rPr>
          <w:rFonts w:ascii="Times New Roman" w:hAnsi="Times New Roman" w:cs="Times New Roman"/>
          <w:b/>
          <w:sz w:val="28"/>
          <w:szCs w:val="28"/>
        </w:rPr>
        <w:t xml:space="preserve">Задачи программы: </w:t>
      </w:r>
    </w:p>
    <w:p w:rsidR="004A413F" w:rsidRPr="004A413F" w:rsidRDefault="004A413F" w:rsidP="004A413F">
      <w:pPr>
        <w:pStyle w:val="a7"/>
        <w:numPr>
          <w:ilvl w:val="0"/>
          <w:numId w:val="4"/>
        </w:numPr>
        <w:ind w:left="567" w:hanging="71"/>
        <w:jc w:val="both"/>
        <w:rPr>
          <w:sz w:val="28"/>
          <w:szCs w:val="28"/>
        </w:rPr>
      </w:pPr>
      <w:r w:rsidRPr="004A413F">
        <w:rPr>
          <w:sz w:val="28"/>
          <w:szCs w:val="28"/>
        </w:rPr>
        <w:t>Сформировать у обучающихся потребность в изучении правил дорожного движения и осознанное к ним отношения</w:t>
      </w:r>
      <w:proofErr w:type="gramStart"/>
      <w:r w:rsidRPr="004A413F">
        <w:rPr>
          <w:sz w:val="28"/>
          <w:szCs w:val="28"/>
        </w:rPr>
        <w:t xml:space="preserve"> ;</w:t>
      </w:r>
      <w:proofErr w:type="gramEnd"/>
    </w:p>
    <w:p w:rsidR="004A413F" w:rsidRPr="004A413F" w:rsidRDefault="004A413F" w:rsidP="004A413F">
      <w:pPr>
        <w:numPr>
          <w:ilvl w:val="0"/>
          <w:numId w:val="1"/>
        </w:numPr>
        <w:spacing w:after="100" w:afterAutospacing="1" w:line="240" w:lineRule="auto"/>
        <w:ind w:left="567" w:hanging="71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Сформировать устойчивые навыки соблюдения и выполнения правил дорожного движения;  </w:t>
      </w:r>
    </w:p>
    <w:p w:rsidR="004A413F" w:rsidRPr="004A413F" w:rsidRDefault="004A413F" w:rsidP="004A413F">
      <w:pPr>
        <w:numPr>
          <w:ilvl w:val="0"/>
          <w:numId w:val="1"/>
        </w:numPr>
        <w:spacing w:after="0" w:line="240" w:lineRule="auto"/>
        <w:ind w:left="567" w:hanging="71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Обучить способам оказания самопомощи и первой медицинской помощи;</w:t>
      </w:r>
      <w:r w:rsidRPr="004A413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413F" w:rsidRPr="004A413F" w:rsidRDefault="004A413F" w:rsidP="004A413F">
      <w:pPr>
        <w:pStyle w:val="24"/>
        <w:numPr>
          <w:ilvl w:val="3"/>
          <w:numId w:val="3"/>
        </w:numPr>
        <w:shd w:val="clear" w:color="auto" w:fill="auto"/>
        <w:tabs>
          <w:tab w:val="clear" w:pos="2520"/>
          <w:tab w:val="left" w:pos="142"/>
          <w:tab w:val="left" w:pos="851"/>
        </w:tabs>
        <w:spacing w:before="0" w:line="240" w:lineRule="auto"/>
        <w:ind w:left="567" w:hanging="71"/>
        <w:rPr>
          <w:rFonts w:ascii="Times New Roman" w:hAnsi="Times New Roman" w:cs="Times New Roman"/>
          <w:sz w:val="28"/>
          <w:szCs w:val="28"/>
        </w:rPr>
      </w:pPr>
      <w:r w:rsidRPr="004A413F">
        <w:rPr>
          <w:rStyle w:val="2"/>
          <w:rFonts w:ascii="Times New Roman" w:hAnsi="Times New Roman" w:cs="Times New Roman"/>
          <w:sz w:val="28"/>
          <w:szCs w:val="28"/>
        </w:rPr>
        <w:t>Воспитать чувство ответственности, культуры поведения на дорогах;</w:t>
      </w:r>
    </w:p>
    <w:p w:rsidR="004A413F" w:rsidRPr="004A413F" w:rsidRDefault="004A413F" w:rsidP="004A413F">
      <w:pPr>
        <w:numPr>
          <w:ilvl w:val="0"/>
          <w:numId w:val="3"/>
        </w:numPr>
        <w:spacing w:after="0" w:line="240" w:lineRule="auto"/>
        <w:ind w:left="567" w:hanging="71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Развивать у </w:t>
      </w:r>
      <w:proofErr w:type="gramStart"/>
      <w:r w:rsidRPr="004A413F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4A413F">
        <w:rPr>
          <w:rFonts w:ascii="Times New Roman" w:hAnsi="Times New Roman" w:cs="Times New Roman"/>
          <w:sz w:val="28"/>
          <w:szCs w:val="28"/>
        </w:rPr>
        <w:t xml:space="preserve">  умение ориентироваться в дорожно-транспортной ситуации;</w:t>
      </w:r>
    </w:p>
    <w:p w:rsidR="004A413F" w:rsidRPr="004A413F" w:rsidRDefault="004A413F" w:rsidP="004A413F">
      <w:pPr>
        <w:numPr>
          <w:ilvl w:val="0"/>
          <w:numId w:val="3"/>
        </w:numPr>
        <w:spacing w:after="0" w:line="240" w:lineRule="auto"/>
        <w:ind w:left="567" w:hanging="71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 xml:space="preserve">   Выработать у обучающихся культуру поведения в транспорте и дорожную этику.</w:t>
      </w:r>
    </w:p>
    <w:p w:rsidR="004A413F" w:rsidRPr="004A413F" w:rsidRDefault="004A413F" w:rsidP="004A413F">
      <w:pPr>
        <w:numPr>
          <w:ilvl w:val="0"/>
          <w:numId w:val="3"/>
        </w:numPr>
        <w:shd w:val="clear" w:color="auto" w:fill="FFFFFF"/>
        <w:spacing w:after="100" w:afterAutospacing="1" w:line="240" w:lineRule="auto"/>
        <w:ind w:left="567" w:hanging="7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 Создать условия для 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t>обучающихся в смотрах и слетах ЮИД, акциях, конкурсах и соревнованиях.</w:t>
      </w:r>
    </w:p>
    <w:p w:rsidR="004A413F" w:rsidRPr="004A413F" w:rsidRDefault="004A413F" w:rsidP="004A413F">
      <w:pPr>
        <w:pStyle w:val="a7"/>
        <w:numPr>
          <w:ilvl w:val="0"/>
          <w:numId w:val="3"/>
        </w:numPr>
        <w:spacing w:after="200"/>
        <w:ind w:left="567" w:hanging="71"/>
        <w:jc w:val="both"/>
        <w:rPr>
          <w:sz w:val="28"/>
          <w:szCs w:val="28"/>
        </w:rPr>
      </w:pPr>
      <w:r w:rsidRPr="004A413F">
        <w:rPr>
          <w:sz w:val="28"/>
          <w:szCs w:val="28"/>
        </w:rPr>
        <w:t xml:space="preserve">  Привлекать обучающихся к участию в пропаганде БД на улицах и дорогах сверстников;</w:t>
      </w:r>
    </w:p>
    <w:p w:rsidR="004A413F" w:rsidRPr="004A413F" w:rsidRDefault="004A413F" w:rsidP="004A413F">
      <w:pPr>
        <w:pStyle w:val="a7"/>
        <w:numPr>
          <w:ilvl w:val="0"/>
          <w:numId w:val="3"/>
        </w:numPr>
        <w:spacing w:after="200"/>
        <w:ind w:left="567" w:hanging="71"/>
        <w:jc w:val="both"/>
        <w:rPr>
          <w:sz w:val="28"/>
          <w:szCs w:val="28"/>
        </w:rPr>
      </w:pPr>
      <w:r w:rsidRPr="004A413F">
        <w:rPr>
          <w:sz w:val="28"/>
          <w:szCs w:val="28"/>
        </w:rPr>
        <w:t xml:space="preserve">      Расширять технический кругозор детей, реализовывать их творческие способности;</w:t>
      </w:r>
    </w:p>
    <w:p w:rsidR="004A413F" w:rsidRPr="004A413F" w:rsidRDefault="004A413F" w:rsidP="004A413F">
      <w:pPr>
        <w:pStyle w:val="a5"/>
        <w:spacing w:before="0" w:beforeAutospacing="0" w:after="0" w:afterAutospacing="0"/>
        <w:jc w:val="center"/>
        <w:rPr>
          <w:rFonts w:ascii="Times New Roman" w:hAnsi="Times New Roman"/>
          <w:b/>
          <w:sz w:val="28"/>
          <w:szCs w:val="28"/>
        </w:rPr>
      </w:pPr>
      <w:r w:rsidRPr="004A413F">
        <w:rPr>
          <w:rFonts w:ascii="Times New Roman" w:hAnsi="Times New Roman"/>
          <w:b/>
          <w:sz w:val="28"/>
          <w:szCs w:val="28"/>
        </w:rPr>
        <w:t>1.4 Основные методы и формы, используемые при реализации программы</w:t>
      </w:r>
    </w:p>
    <w:p w:rsidR="004A413F" w:rsidRPr="004A413F" w:rsidRDefault="004A413F" w:rsidP="004A413F">
      <w:pPr>
        <w:shd w:val="clear" w:color="auto" w:fill="FFFFFF"/>
        <w:spacing w:before="120" w:after="120"/>
        <w:ind w:firstLine="708"/>
        <w:jc w:val="both"/>
        <w:rPr>
          <w:rFonts w:ascii="Times New Roman" w:eastAsiaTheme="minorEastAsia" w:hAnsi="Times New Roman" w:cs="Times New Roman"/>
          <w:b/>
          <w:bCs/>
          <w:i/>
          <w:iCs/>
          <w:sz w:val="28"/>
          <w:szCs w:val="28"/>
        </w:rPr>
      </w:pPr>
      <w:r w:rsidRPr="004A413F">
        <w:rPr>
          <w:rFonts w:ascii="Times New Roman" w:eastAsiaTheme="minorEastAsia" w:hAnsi="Times New Roman" w:cs="Times New Roman"/>
          <w:sz w:val="28"/>
          <w:szCs w:val="28"/>
        </w:rPr>
        <w:t>Программа предполагает как групповые занятия, так и индивидуальные, а также проведение массовых мероприятий.</w:t>
      </w:r>
      <w:r w:rsidRPr="004A413F">
        <w:rPr>
          <w:rFonts w:ascii="Times New Roman" w:hAnsi="Times New Roman" w:cs="Times New Roman"/>
          <w:sz w:val="28"/>
          <w:szCs w:val="28"/>
        </w:rPr>
        <w:t xml:space="preserve"> С первого и до последнего этапа работы в кружке его участникам, независимо от возраста, необходимо прививать серьёзное отношение к делу. </w:t>
      </w:r>
      <w:r w:rsidRPr="004A413F">
        <w:rPr>
          <w:rFonts w:ascii="Times New Roman" w:eastAsiaTheme="minorEastAsia" w:hAnsi="Times New Roman" w:cs="Times New Roman"/>
          <w:sz w:val="28"/>
          <w:szCs w:val="28"/>
        </w:rPr>
        <w:t>Так как программа больше всего уделяет внимание пропаганде знаний ПДД и профилактике детского дорожно-транспортного травматизма через реализацию творческих возможностей детей, то с этой целью рекомендуется использовать:</w:t>
      </w:r>
    </w:p>
    <w:p w:rsidR="004A413F" w:rsidRPr="004A413F" w:rsidRDefault="004A413F" w:rsidP="004A413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bCs/>
          <w:i/>
          <w:color w:val="000000"/>
          <w:sz w:val="28"/>
          <w:szCs w:val="28"/>
          <w:u w:val="single"/>
        </w:rPr>
        <w:t>Формы обучения младших школьников ПДД:</w:t>
      </w:r>
      <w:r w:rsidRPr="004A413F">
        <w:rPr>
          <w:rFonts w:ascii="Times New Roman" w:hAnsi="Times New Roman" w:cs="Times New Roman"/>
          <w:i/>
          <w:color w:val="000000"/>
          <w:sz w:val="28"/>
          <w:szCs w:val="28"/>
        </w:rPr>
        <w:br/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t>* Тематические занятия,</w:t>
      </w:r>
      <w:r w:rsidRPr="004A413F">
        <w:rPr>
          <w:rFonts w:ascii="Times New Roman" w:hAnsi="Times New Roman" w:cs="Times New Roman"/>
          <w:sz w:val="28"/>
          <w:szCs w:val="28"/>
        </w:rPr>
        <w:t xml:space="preserve"> просмотр видеофильмов, спектаклей по предупреждению </w:t>
      </w:r>
      <w:r w:rsidRPr="004A413F">
        <w:rPr>
          <w:rFonts w:ascii="Times New Roman" w:hAnsi="Times New Roman" w:cs="Times New Roman"/>
          <w:sz w:val="28"/>
          <w:szCs w:val="28"/>
        </w:rPr>
        <w:lastRenderedPageBreak/>
        <w:t>ДДТТ.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Игровые уроки и тренинги, решение задач по ПДД на компьютере, проекты по ПДД.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Конкурсы, соревнования, КВН, викторины на лучшее знание ПДД, акции, экскурсии.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Настольные, дидактические и подвижные игры, беседы.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Оформление маршрутных листов «Школа – дом».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 xml:space="preserve">* Конкурсы рисунков и стенгазет, оформление уголка ЮИД, </w:t>
      </w:r>
      <w:r w:rsidRPr="004A413F">
        <w:rPr>
          <w:rFonts w:ascii="Times New Roman" w:hAnsi="Times New Roman" w:cs="Times New Roman"/>
          <w:sz w:val="28"/>
          <w:szCs w:val="28"/>
        </w:rPr>
        <w:t>изготовление наглядных пособий и макетов для занятий по ПДД.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Конкурсы агитбригад по ПДД.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Игра «Безопасное колесо».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Посвящение первоклассников в пешеходы.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Проведение уроков по ПДД.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4A413F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Совместная работа с отделом ГИБДД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Встреча сотрудников ГИБДД с обучающимися на классных часах.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Встреча сотрудников ГИБДД с родителями обучающихся.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 Совместное планирование деятельности с ГИБДД.</w:t>
      </w:r>
    </w:p>
    <w:p w:rsidR="004A413F" w:rsidRPr="004A413F" w:rsidRDefault="004A413F" w:rsidP="004A413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*Организация работы отряда ЮИДД</w:t>
      </w:r>
    </w:p>
    <w:p w:rsidR="004A413F" w:rsidRPr="004A413F" w:rsidRDefault="004A413F" w:rsidP="004A413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Работа с родителями:</w:t>
      </w:r>
      <w:r w:rsidRPr="004A413F">
        <w:rPr>
          <w:rFonts w:ascii="Times New Roman" w:hAnsi="Times New Roman" w:cs="Times New Roman"/>
          <w:color w:val="000000"/>
          <w:sz w:val="28"/>
          <w:szCs w:val="28"/>
          <w:u w:val="single"/>
        </w:rPr>
        <w:br/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t>* Проведение родительских собраний по тематике ПДД</w:t>
      </w:r>
    </w:p>
    <w:p w:rsidR="004A413F" w:rsidRPr="004A413F" w:rsidRDefault="004A413F" w:rsidP="004A413F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*Составление и распространение памяток ребенок и дорога.</w:t>
      </w:r>
      <w:r w:rsidRPr="004A413F">
        <w:rPr>
          <w:rFonts w:ascii="Times New Roman" w:hAnsi="Times New Roman" w:cs="Times New Roman"/>
          <w:color w:val="000000"/>
          <w:sz w:val="28"/>
          <w:szCs w:val="28"/>
        </w:rPr>
        <w:br/>
        <w:t>*Привлечение специалистов из числа родителей для проведения мероприятий информационного характера.</w:t>
      </w:r>
    </w:p>
    <w:p w:rsidR="00846CA1" w:rsidRDefault="004A413F" w:rsidP="00846CA1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*Совместные праздники, конкурсы</w:t>
      </w:r>
      <w:r w:rsidRPr="004A413F">
        <w:rPr>
          <w:rFonts w:ascii="Times New Roman" w:hAnsi="Times New Roman" w:cs="Times New Roman"/>
          <w:sz w:val="28"/>
          <w:szCs w:val="28"/>
        </w:rPr>
        <w:t>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Основные принципы реализации программы: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1. Комплексность, понимаемая как согласованное взаимодействие ГИБДД, центра, родителей, координация различных профилактических мероприятий.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846CA1">
        <w:rPr>
          <w:rFonts w:ascii="Times New Roman" w:hAnsi="Times New Roman" w:cs="Times New Roman"/>
          <w:sz w:val="28"/>
          <w:szCs w:val="28"/>
        </w:rPr>
        <w:t>Дифференцированность</w:t>
      </w:r>
      <w:proofErr w:type="spellEnd"/>
      <w:r w:rsidRPr="00846CA1">
        <w:rPr>
          <w:rFonts w:ascii="Times New Roman" w:hAnsi="Times New Roman" w:cs="Times New Roman"/>
          <w:sz w:val="28"/>
          <w:szCs w:val="28"/>
        </w:rPr>
        <w:t>, представляющая дифференциацию целей, задач, средств и планируемых результатов профилактики дорожно-транспортного травматизма.</w:t>
      </w:r>
    </w:p>
    <w:p w:rsidR="00846CA1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846CA1">
        <w:rPr>
          <w:rFonts w:ascii="Times New Roman" w:hAnsi="Times New Roman" w:cs="Times New Roman"/>
          <w:sz w:val="28"/>
          <w:szCs w:val="28"/>
        </w:rPr>
        <w:t>Аксиологичность</w:t>
      </w:r>
      <w:proofErr w:type="spellEnd"/>
      <w:r w:rsidRPr="00846CA1">
        <w:rPr>
          <w:rFonts w:ascii="Times New Roman" w:hAnsi="Times New Roman" w:cs="Times New Roman"/>
          <w:sz w:val="28"/>
          <w:szCs w:val="28"/>
        </w:rPr>
        <w:t xml:space="preserve">,  </w:t>
      </w:r>
      <w:proofErr w:type="gramStart"/>
      <w:r w:rsidRPr="00846CA1">
        <w:rPr>
          <w:rFonts w:ascii="Times New Roman" w:hAnsi="Times New Roman" w:cs="Times New Roman"/>
          <w:sz w:val="28"/>
          <w:szCs w:val="28"/>
        </w:rPr>
        <w:t>способствующая</w:t>
      </w:r>
      <w:proofErr w:type="gramEnd"/>
      <w:r w:rsidRPr="00846CA1">
        <w:rPr>
          <w:rFonts w:ascii="Times New Roman" w:hAnsi="Times New Roman" w:cs="Times New Roman"/>
          <w:sz w:val="28"/>
          <w:szCs w:val="28"/>
        </w:rPr>
        <w:t xml:space="preserve"> формированию у детей и подростков мировоззренческих представлений об общечеловеческих ценностях, здоровом образе жизни, уважении к человеку, окружающей среде, которые являются ориентирами и регуляторами их поведения.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4. Многоаспектность, направленная на сочетание различных направлений профилактической деятельности, включающей следующие аспекты: социальный, психологический и образовательный.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5. Последовательность (</w:t>
      </w:r>
      <w:proofErr w:type="spellStart"/>
      <w:r w:rsidRPr="00846CA1">
        <w:rPr>
          <w:rFonts w:ascii="Times New Roman" w:hAnsi="Times New Roman" w:cs="Times New Roman"/>
          <w:sz w:val="28"/>
          <w:szCs w:val="28"/>
        </w:rPr>
        <w:t>этапность</w:t>
      </w:r>
      <w:proofErr w:type="spellEnd"/>
      <w:r w:rsidRPr="00846CA1">
        <w:rPr>
          <w:rFonts w:ascii="Times New Roman" w:hAnsi="Times New Roman" w:cs="Times New Roman"/>
          <w:sz w:val="28"/>
          <w:szCs w:val="28"/>
        </w:rPr>
        <w:t>) понимания как последовательное, постепенное, с учетом возрастных и психологических особенностей детей, изучение правил безопасного поведения на улице, практическое внедрение алгоритма безопасного поведения участников дорожного движения.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 xml:space="preserve">6. Принцип социальной безопасности. Учащиеся должны понимать,  что, живя в обществе, обязаны соблюдать ПДД  ради общей безопасности. </w:t>
      </w:r>
    </w:p>
    <w:p w:rsidR="004A413F" w:rsidRPr="004A413F" w:rsidRDefault="004A413F" w:rsidP="004A413F">
      <w:pPr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sz w:val="28"/>
          <w:szCs w:val="28"/>
        </w:rPr>
        <w:t xml:space="preserve">1.5  </w:t>
      </w:r>
      <w:proofErr w:type="gramStart"/>
      <w:r w:rsidRPr="004A413F">
        <w:rPr>
          <w:rFonts w:ascii="Times New Roman" w:hAnsi="Times New Roman" w:cs="Times New Roman"/>
          <w:b/>
          <w:bCs/>
          <w:sz w:val="28"/>
          <w:szCs w:val="28"/>
        </w:rPr>
        <w:t>Планируемые</w:t>
      </w:r>
      <w:proofErr w:type="gramEnd"/>
      <w:r w:rsidRPr="004A413F">
        <w:rPr>
          <w:rFonts w:ascii="Times New Roman" w:hAnsi="Times New Roman" w:cs="Times New Roman"/>
          <w:b/>
          <w:bCs/>
          <w:sz w:val="28"/>
          <w:szCs w:val="28"/>
        </w:rPr>
        <w:t xml:space="preserve">  результат: </w:t>
      </w:r>
    </w:p>
    <w:p w:rsidR="004A413F" w:rsidRPr="004A413F" w:rsidRDefault="004A413F" w:rsidP="004A413F">
      <w:pPr>
        <w:numPr>
          <w:ilvl w:val="0"/>
          <w:numId w:val="2"/>
        </w:numPr>
        <w:spacing w:after="0" w:line="240" w:lineRule="atLeast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lastRenderedPageBreak/>
        <w:t xml:space="preserve"> Развитие и совершенствование навыков поведения на дороге, оказания первой   доврачебной помощи; </w:t>
      </w:r>
    </w:p>
    <w:p w:rsidR="004A413F" w:rsidRPr="004A413F" w:rsidRDefault="004A413F" w:rsidP="004A413F">
      <w:pPr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 Формирование совокупности устойчивых форм поведения на дорогах, в общественном транспорте, в случаях чрезвычайных ситуаций; </w:t>
      </w:r>
    </w:p>
    <w:p w:rsidR="004A413F" w:rsidRPr="004A413F" w:rsidRDefault="004A413F" w:rsidP="004A413F">
      <w:pPr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Формирование глубоких теоретических знаний правил дорожного движения; </w:t>
      </w:r>
    </w:p>
    <w:p w:rsidR="004A413F" w:rsidRPr="004A413F" w:rsidRDefault="004A413F" w:rsidP="004A413F">
      <w:pPr>
        <w:numPr>
          <w:ilvl w:val="0"/>
          <w:numId w:val="2"/>
        </w:numPr>
        <w:spacing w:before="100" w:beforeAutospacing="1" w:after="100" w:afterAutospacing="1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 xml:space="preserve">Формирование у детей желание вести работу по профилактике ДДТТ и навыков пропагандисткой работы; 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4A413F">
        <w:t xml:space="preserve">Сокращение детского дорожно-транспортного травматизма по вине детей и </w:t>
      </w:r>
      <w:r w:rsidRPr="00846CA1">
        <w:rPr>
          <w:rFonts w:ascii="Times New Roman" w:hAnsi="Times New Roman" w:cs="Times New Roman"/>
          <w:sz w:val="28"/>
          <w:szCs w:val="28"/>
        </w:rPr>
        <w:t xml:space="preserve">подростков. 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846CA1">
        <w:rPr>
          <w:rFonts w:ascii="Times New Roman" w:hAnsi="Times New Roman" w:cs="Times New Roman"/>
          <w:b/>
          <w:sz w:val="28"/>
          <w:szCs w:val="28"/>
        </w:rPr>
        <w:t>Обучающиеся должны знать: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правила дорожной безопасности; историю детского объединения ЮИДД, службы ГИБДД;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историю развития ПДД; группы дорожных знаков, необходимую разметку проезжей части дорог для пешеходов, пассажиров и водителей-велосипедов; значение сигналов светофоров, регулировщиков; техническое устройство велосипеда; способы оказания первой медицинской помощи.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846CA1">
        <w:rPr>
          <w:rFonts w:ascii="Times New Roman" w:hAnsi="Times New Roman" w:cs="Times New Roman"/>
          <w:b/>
          <w:sz w:val="28"/>
          <w:szCs w:val="28"/>
        </w:rPr>
        <w:t>уметь: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работать с правилами дорожного движения, выделять нужную инфор</w:t>
      </w:r>
      <w:r w:rsidRPr="00846CA1">
        <w:rPr>
          <w:rFonts w:ascii="Times New Roman" w:hAnsi="Times New Roman" w:cs="Times New Roman"/>
          <w:sz w:val="28"/>
          <w:szCs w:val="28"/>
        </w:rPr>
        <w:softHyphen/>
        <w:t>мацию; читать информацию по дорожным знакам и разметке проезжей ча</w:t>
      </w:r>
      <w:r w:rsidRPr="00846CA1">
        <w:rPr>
          <w:rFonts w:ascii="Times New Roman" w:hAnsi="Times New Roman" w:cs="Times New Roman"/>
          <w:sz w:val="28"/>
          <w:szCs w:val="28"/>
        </w:rPr>
        <w:softHyphen/>
        <w:t>сти; оценивать дорожную ситуацию; пользоваться общественным транспортом; оказывать первую медицинскую помощь пострадавшему.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b/>
          <w:sz w:val="28"/>
          <w:szCs w:val="28"/>
        </w:rPr>
      </w:pPr>
      <w:r w:rsidRPr="00846CA1">
        <w:rPr>
          <w:rFonts w:ascii="Times New Roman" w:hAnsi="Times New Roman" w:cs="Times New Roman"/>
          <w:b/>
          <w:sz w:val="28"/>
          <w:szCs w:val="28"/>
        </w:rPr>
        <w:t>иметь навыки: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дисциплины, осторожности, безопасного движения как пешехода, пассажира, велосипедиста;</w:t>
      </w:r>
    </w:p>
    <w:p w:rsidR="004A413F" w:rsidRPr="00846CA1" w:rsidRDefault="004A413F" w:rsidP="00846CA1">
      <w:pPr>
        <w:pStyle w:val="aa"/>
        <w:rPr>
          <w:rStyle w:val="6"/>
          <w:rFonts w:ascii="Times New Roman" w:hAnsi="Times New Roman" w:cs="Times New Roman"/>
          <w:sz w:val="28"/>
          <w:szCs w:val="28"/>
        </w:rPr>
      </w:pPr>
      <w:r w:rsidRPr="00846CA1">
        <w:rPr>
          <w:rFonts w:ascii="Times New Roman" w:hAnsi="Times New Roman" w:cs="Times New Roman"/>
          <w:sz w:val="28"/>
          <w:szCs w:val="28"/>
        </w:rPr>
        <w:t>взаимной поддержки и выручки в совместной деятельности</w:t>
      </w:r>
      <w:r w:rsidRPr="00846CA1">
        <w:rPr>
          <w:rStyle w:val="6"/>
          <w:rFonts w:ascii="Times New Roman" w:hAnsi="Times New Roman" w:cs="Times New Roman"/>
          <w:sz w:val="28"/>
          <w:szCs w:val="28"/>
        </w:rPr>
        <w:t>.</w:t>
      </w:r>
    </w:p>
    <w:p w:rsidR="004A413F" w:rsidRPr="00846CA1" w:rsidRDefault="004A413F" w:rsidP="00846CA1">
      <w:pPr>
        <w:pStyle w:val="aa"/>
        <w:rPr>
          <w:rFonts w:ascii="Times New Roman" w:hAnsi="Times New Roman" w:cs="Times New Roman"/>
          <w:b/>
          <w:bCs/>
          <w:sz w:val="28"/>
          <w:szCs w:val="28"/>
        </w:rPr>
      </w:pPr>
      <w:r w:rsidRPr="00846CA1">
        <w:rPr>
          <w:rFonts w:ascii="Times New Roman" w:hAnsi="Times New Roman" w:cs="Times New Roman"/>
          <w:b/>
          <w:bCs/>
          <w:sz w:val="28"/>
          <w:szCs w:val="28"/>
        </w:rPr>
        <w:t xml:space="preserve">2.Тематическое планирование и содержание деятельности              </w:t>
      </w:r>
    </w:p>
    <w:p w:rsidR="004A413F" w:rsidRPr="00846CA1" w:rsidRDefault="004A413F" w:rsidP="004A413F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4A413F">
        <w:rPr>
          <w:rFonts w:ascii="Times New Roman" w:hAnsi="Times New Roman" w:cs="Times New Roman"/>
          <w:bCs/>
          <w:sz w:val="28"/>
          <w:szCs w:val="28"/>
        </w:rPr>
        <w:t xml:space="preserve">           </w:t>
      </w:r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4A413F">
        <w:rPr>
          <w:rFonts w:ascii="Times New Roman" w:eastAsiaTheme="minorEastAsia" w:hAnsi="Times New Roman" w:cs="Times New Roman"/>
          <w:b/>
          <w:sz w:val="28"/>
          <w:szCs w:val="28"/>
        </w:rPr>
        <w:t xml:space="preserve">2.1 </w:t>
      </w:r>
      <w:proofErr w:type="spellStart"/>
      <w:r w:rsidRPr="004A413F">
        <w:rPr>
          <w:rFonts w:ascii="Times New Roman" w:eastAsiaTheme="minorEastAsia" w:hAnsi="Times New Roman" w:cs="Times New Roman"/>
          <w:b/>
          <w:sz w:val="28"/>
          <w:szCs w:val="28"/>
        </w:rPr>
        <w:t>Учебно</w:t>
      </w:r>
      <w:proofErr w:type="spellEnd"/>
      <w:r w:rsidRPr="004A413F">
        <w:rPr>
          <w:rFonts w:ascii="Times New Roman" w:eastAsiaTheme="minorEastAsia" w:hAnsi="Times New Roman" w:cs="Times New Roman"/>
          <w:b/>
          <w:sz w:val="28"/>
          <w:szCs w:val="28"/>
        </w:rPr>
        <w:t xml:space="preserve"> - тематический план                                                      </w:t>
      </w:r>
      <w:r w:rsidRPr="004A413F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Pr="004A413F">
        <w:rPr>
          <w:rFonts w:ascii="Times New Roman" w:eastAsiaTheme="minorEastAsia" w:hAnsi="Times New Roman" w:cs="Times New Roman"/>
          <w:sz w:val="28"/>
          <w:szCs w:val="28"/>
        </w:rPr>
        <w:t xml:space="preserve">      </w:t>
      </w:r>
    </w:p>
    <w:tbl>
      <w:tblPr>
        <w:tblStyle w:val="a9"/>
        <w:tblW w:w="0" w:type="auto"/>
        <w:tblInd w:w="108" w:type="dxa"/>
        <w:tblLook w:val="04A0"/>
      </w:tblPr>
      <w:tblGrid>
        <w:gridCol w:w="850"/>
        <w:gridCol w:w="6551"/>
        <w:gridCol w:w="852"/>
        <w:gridCol w:w="1022"/>
        <w:gridCol w:w="1299"/>
      </w:tblGrid>
      <w:tr w:rsidR="004A413F" w:rsidRPr="004A413F" w:rsidTr="004A413F">
        <w:tc>
          <w:tcPr>
            <w:tcW w:w="868" w:type="dxa"/>
            <w:vMerge w:val="restart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6916" w:type="dxa"/>
            <w:vMerge w:val="restart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раздела</w:t>
            </w:r>
          </w:p>
        </w:tc>
        <w:tc>
          <w:tcPr>
            <w:tcW w:w="2389" w:type="dxa"/>
            <w:gridSpan w:val="3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</w:t>
            </w:r>
          </w:p>
        </w:tc>
      </w:tr>
      <w:tr w:rsidR="004A413F" w:rsidRPr="004A413F" w:rsidTr="004A413F">
        <w:tc>
          <w:tcPr>
            <w:tcW w:w="868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16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теория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практика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Вводные занятия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ЮИДовцев</w:t>
            </w:r>
            <w:proofErr w:type="spellEnd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 шагает строй!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Знай  и соблюдай ПДД! 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Оказание первой медицинской помощи 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Решение тестов и дорожных задач на компьютере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Фигурное вождение велосипеда 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4A413F" w:rsidRPr="004A413F" w:rsidTr="004A413F">
        <w:trPr>
          <w:trHeight w:val="330"/>
        </w:trPr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Мы, играя, повторяем, что умеем и что знаем! 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4A413F" w:rsidRPr="004A413F" w:rsidTr="004A413F">
        <w:tc>
          <w:tcPr>
            <w:tcW w:w="868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6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690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870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829" w:type="dxa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</w:tr>
    </w:tbl>
    <w:p w:rsidR="004A413F" w:rsidRPr="004A413F" w:rsidRDefault="004A413F" w:rsidP="004A413F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Style w:val="6"/>
          <w:rFonts w:ascii="Times New Roman" w:hAnsi="Times New Roman" w:cs="Times New Roman"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  <w:sectPr w:rsidR="004A413F" w:rsidRPr="004A413F" w:rsidSect="00EB7055">
          <w:pgSz w:w="11906" w:h="16838"/>
          <w:pgMar w:top="426" w:right="720" w:bottom="720" w:left="720" w:header="708" w:footer="708" w:gutter="0"/>
          <w:cols w:space="708"/>
          <w:docGrid w:linePitch="360"/>
        </w:sect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4A413F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 xml:space="preserve">2.2  Содержание программы                                                            </w:t>
      </w: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9"/>
        <w:tblW w:w="15876" w:type="dxa"/>
        <w:tblInd w:w="108" w:type="dxa"/>
        <w:tblLayout w:type="fixed"/>
        <w:tblLook w:val="04A0"/>
      </w:tblPr>
      <w:tblGrid>
        <w:gridCol w:w="709"/>
        <w:gridCol w:w="6662"/>
        <w:gridCol w:w="993"/>
        <w:gridCol w:w="992"/>
        <w:gridCol w:w="1134"/>
        <w:gridCol w:w="2551"/>
        <w:gridCol w:w="2835"/>
      </w:tblGrid>
      <w:tr w:rsidR="004A413F" w:rsidRPr="004A413F" w:rsidTr="00846CA1">
        <w:tc>
          <w:tcPr>
            <w:tcW w:w="709" w:type="dxa"/>
            <w:vMerge w:val="restart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6662" w:type="dxa"/>
            <w:vMerge w:val="restart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3119" w:type="dxa"/>
            <w:gridSpan w:val="3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Количество часов:</w:t>
            </w:r>
          </w:p>
        </w:tc>
        <w:tc>
          <w:tcPr>
            <w:tcW w:w="2551" w:type="dxa"/>
            <w:vMerge w:val="restart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Индивидуальные занятия и консультации</w:t>
            </w:r>
          </w:p>
        </w:tc>
        <w:tc>
          <w:tcPr>
            <w:tcW w:w="2835" w:type="dxa"/>
            <w:vMerge w:val="restart"/>
          </w:tcPr>
          <w:p w:rsidR="004A413F" w:rsidRPr="004A413F" w:rsidRDefault="004A413F" w:rsidP="004A413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Форма организации занятия</w:t>
            </w:r>
          </w:p>
        </w:tc>
      </w:tr>
      <w:tr w:rsidR="004A413F" w:rsidRPr="004A413F" w:rsidTr="00846CA1">
        <w:tc>
          <w:tcPr>
            <w:tcW w:w="709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</w:tcPr>
          <w:p w:rsidR="004A413F" w:rsidRPr="004A413F" w:rsidRDefault="004A413F" w:rsidP="004A413F">
            <w:pPr>
              <w:ind w:left="2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тео</w:t>
            </w:r>
            <w:proofErr w:type="spellEnd"/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 </w:t>
            </w:r>
          </w:p>
          <w:p w:rsidR="004A413F" w:rsidRPr="004A413F" w:rsidRDefault="004A413F" w:rsidP="004A413F">
            <w:pPr>
              <w:ind w:left="237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рия</w:t>
            </w:r>
            <w:proofErr w:type="spellEnd"/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прак-тика</w:t>
            </w:r>
            <w:proofErr w:type="spellEnd"/>
            <w:proofErr w:type="gramEnd"/>
          </w:p>
        </w:tc>
        <w:tc>
          <w:tcPr>
            <w:tcW w:w="2551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  <w:vMerge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Цели, задачи кружка ЮИД. Правила поведения в кружке, на улице, во время экскурсии и практических занятий. Праздник «Посвящение в пешеходы»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37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Распределение обязанностей </w:t>
            </w:r>
            <w:proofErr w:type="spellStart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ЮИДовцев</w:t>
            </w:r>
            <w:proofErr w:type="spellEnd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. Название,  девиз, </w:t>
            </w:r>
            <w:proofErr w:type="spellStart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речёвка</w:t>
            </w:r>
            <w:proofErr w:type="spellEnd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, песня и гимн ЮИД.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 Акция «Зебра пришла в школу». Конкурс рисунков «Дорога и дети».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Обязанности пешеходов и пассажиров. Правила поведения в организованной колонне.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Викторина по ПДД «Что? Где? Когда?»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42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Составление маршрутного листа «ДОМ-ШКОЛА-ДОМ». Рейды по начальным классам на наличие маршрутных листов в дневниках учащихся.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A413F" w:rsidRPr="004A413F" w:rsidTr="00846CA1">
        <w:trPr>
          <w:trHeight w:val="759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Что такое улица и дорога. Элементы дороги. Жилая зона. Загородная дорога. Целевая прогулка «Улица, на которой расположена школа».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История создания первого светофора. Принцип работы современного светофора. Виды светофоров.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Регулировщик. Назначение. Сигналы регулировщика.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Перекрёсток и его виды. Проезд перекрёстков.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27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Экскурсия «Правила перехода через перекрёсток».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Рейд по соблюдению обучающимися ПДД.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Оформление информационного стенда о работе </w:t>
            </w:r>
            <w:proofErr w:type="spellStart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ЮИДовцев</w:t>
            </w:r>
            <w:proofErr w:type="spellEnd"/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</w:p>
        </w:tc>
      </w:tr>
      <w:tr w:rsidR="004A413F" w:rsidRPr="004A413F" w:rsidTr="00846CA1">
        <w:trPr>
          <w:trHeight w:val="418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Назначение и роль дорожных знаков в регулировании дорожного движения. История дорожных знаков.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51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Дорожные знаки и их группы.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Предупреждающие знаки.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0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Определяем предупреждающие знаки.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3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Запрещающие знаки.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Определяем предупреждающие знаки.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Предписывающие знаки. Знаки особых предписаний.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Определяем предписывающие знаки.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Информационные знаки. Знаки сервиса.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Учим знаки сервиса.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3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Знаки приоритета.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9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Учим знаки приоритета.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Викторина «Знатоки дорожных знаков».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4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Целевая экскурсия в город «Знаем дорожные знаки».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7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Расположение транспортных средств на проезжей части. Остановка. Стоянка. Стоянка и остановка двухколёсных транспортных средств.  Остановка общественного транспорта.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79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Ситуации дорожных «ловушек». Обсуждение. Работа со схемами.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Решение тестов и дорожных задач на дорожном </w:t>
            </w: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макете.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22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Правила движения велосипедистов. Перевозка людей и груза на велосипеде.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Велосипедист в дорожном движении.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282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Конкурс рисунков «Знай  и соблюдай ПДД»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A413F" w:rsidRPr="004A413F" w:rsidTr="00846CA1">
        <w:trPr>
          <w:trHeight w:val="556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Первая медицинская помощь. Транспортировка пострадавших.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266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Раны, их виды, оказание первой помощи.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Виды кровотечений. Оказание первой помощи.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Виды и техника наложения повязок.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Оказание помощи пострадавшему при травме головы, грудной клетки, живота.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40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Шок, обморок.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19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Ушибы, вывихи и переломы.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171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Оказание помощи пострадавшему при переломах.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7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Ожоги. Степени ожогов. Обморожение. Степени обморожения.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19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Обморок. Сердечный приступ. Оказание первой помощи.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04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Ответы на вопросы билетов и выполнение практического задания.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54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Решение тестов и дорожных задач. Тренировка в подаче сигналов регулировщика.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6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Решение задач по ПДД.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42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Повторение правил дорожного движения. Решение тестовых заданий. Повторение дорожных знаков.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456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Фигурное вождение велосипеда. Прохождение отдельных препятствий на велосипеде.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787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Устройство и техническое обслуживание велосипеда. Снаряжение велосипеда. Экипировка. Фигурное вождение велосипеда.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618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Подготовка к конкурсу «Безопасное колесо». Фигурное вождение велосипеда.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Повороты вправо и влево велосипедистами. Подача сигнала рукой при повороте.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Прицельное торможение. «Змейка», «Шлагбаум».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Упражнение с мячом и корзиной велосипедистами. «Желоб».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7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Зачёт. Фигурное вождение велосипеда «Наши достижения».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7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Игра «Безопасное колесо»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8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Решение тестов и дорожных задач.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Автодорога. Дополнительные требования. На железной дороге.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ДТП. Причины ДТП. Ответственность за нарушение ПДД.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9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Повторение правил дорожного движения. Решение тестовых заданий. Повторение дорожных знаков.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44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Целевая экскурсия в город «Повторяем дорожные знаки».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7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Конкурс рисунков «Добрая и злая дорога»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4A413F" w:rsidRPr="004A413F" w:rsidTr="00846CA1">
        <w:trPr>
          <w:trHeight w:val="40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Викторина «Мы все дружно повторяем, что умеем и что знаем!»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6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Рейд по соблюдению ПДД обучающимися центра.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27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Выпуск газеты «Молния!»     о нарушителях ПДД.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6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ДТП. Причины ДТП. Ответственность за нарушение ПДД.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4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Решение тестов и дорожных задач.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1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Понятие «страхование», «страхователь», «страховой случай», «страховщик».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4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«Весёлые старты».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0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Проведение  игр и конкурсов по ПДД для учащихся младших классов.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Конкурс «Знаем правила движения, как таблицу умножения!»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585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Спортивные соревнования «Велосипедный марафон».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42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Игра «Что? Где? Когда?»</w:t>
            </w:r>
          </w:p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индивидуальная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3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Агитбригада «На каникулах везде соблюдаем ПДД!»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rPr>
          <w:trHeight w:val="300"/>
        </w:trPr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 xml:space="preserve">Подводим итоги года. 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sz w:val="28"/>
                <w:szCs w:val="28"/>
              </w:rPr>
              <w:t>групповая</w:t>
            </w:r>
          </w:p>
        </w:tc>
      </w:tr>
      <w:tr w:rsidR="004A413F" w:rsidRPr="004A413F" w:rsidTr="00846CA1">
        <w:tc>
          <w:tcPr>
            <w:tcW w:w="709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66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Итого:</w:t>
            </w:r>
          </w:p>
        </w:tc>
        <w:tc>
          <w:tcPr>
            <w:tcW w:w="993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992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1134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413F">
              <w:rPr>
                <w:rFonts w:ascii="Times New Roman" w:hAnsi="Times New Roman" w:cs="Times New Roman"/>
                <w:b/>
                <w:sz w:val="28"/>
                <w:szCs w:val="28"/>
              </w:rPr>
              <w:t>49</w:t>
            </w:r>
          </w:p>
        </w:tc>
        <w:tc>
          <w:tcPr>
            <w:tcW w:w="2551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4A413F" w:rsidRPr="004A413F" w:rsidRDefault="004A413F" w:rsidP="004A413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bCs/>
          <w:sz w:val="28"/>
          <w:szCs w:val="28"/>
        </w:rPr>
        <w:sectPr w:rsidR="004A413F" w:rsidRPr="004A413F" w:rsidSect="00846CA1">
          <w:pgSz w:w="16838" w:h="11906" w:orient="landscape"/>
          <w:pgMar w:top="850" w:right="536" w:bottom="1701" w:left="426" w:header="708" w:footer="708" w:gutter="0"/>
          <w:cols w:space="708"/>
          <w:docGrid w:linePitch="360"/>
        </w:sectPr>
      </w:pPr>
    </w:p>
    <w:p w:rsidR="004A413F" w:rsidRPr="004A413F" w:rsidRDefault="004A413F" w:rsidP="004A413F">
      <w:pPr>
        <w:rPr>
          <w:rFonts w:ascii="Times New Roman" w:hAnsi="Times New Roman" w:cs="Times New Roman"/>
          <w:b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3. Методические материалы и методическое обеспечение                 </w:t>
      </w:r>
    </w:p>
    <w:p w:rsidR="004A413F" w:rsidRPr="004A413F" w:rsidRDefault="004A413F" w:rsidP="004A413F">
      <w:pPr>
        <w:shd w:val="clear" w:color="auto" w:fill="FFFFFF"/>
        <w:spacing w:line="294" w:lineRule="atLeast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A413F" w:rsidRPr="004A413F" w:rsidRDefault="004A413F" w:rsidP="004A413F">
      <w:pPr>
        <w:shd w:val="clear" w:color="auto" w:fill="FFFFFF"/>
        <w:spacing w:line="294" w:lineRule="atLeast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Материально-техническое обеспечение:</w:t>
      </w:r>
    </w:p>
    <w:p w:rsidR="004A413F" w:rsidRPr="004A413F" w:rsidRDefault="004A413F" w:rsidP="004A413F">
      <w:pPr>
        <w:shd w:val="clear" w:color="auto" w:fill="FFFFFF"/>
        <w:spacing w:line="294" w:lineRule="atLeast"/>
        <w:ind w:left="-426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CD и DVD диски:</w:t>
      </w:r>
    </w:p>
    <w:p w:rsidR="004A413F" w:rsidRPr="004A413F" w:rsidRDefault="004A413F" w:rsidP="004A413F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Правила дорожного движения для школьников.</w:t>
      </w:r>
    </w:p>
    <w:p w:rsidR="004A413F" w:rsidRPr="004A413F" w:rsidRDefault="004A413F" w:rsidP="004A413F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Безопасность на улицах и дорогах.</w:t>
      </w:r>
    </w:p>
    <w:p w:rsidR="004A413F" w:rsidRPr="004A413F" w:rsidRDefault="004A413F" w:rsidP="004A413F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Чрезвычайные приключения Юли и Ромы.</w:t>
      </w:r>
    </w:p>
    <w:p w:rsidR="004A413F" w:rsidRPr="004A413F" w:rsidRDefault="004A413F" w:rsidP="004A413F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Улица полна неожиданностей</w:t>
      </w:r>
    </w:p>
    <w:p w:rsidR="004A413F" w:rsidRPr="004A413F" w:rsidRDefault="004A413F" w:rsidP="004A413F">
      <w:pPr>
        <w:numPr>
          <w:ilvl w:val="0"/>
          <w:numId w:val="11"/>
        </w:numPr>
        <w:shd w:val="clear" w:color="auto" w:fill="FFFFFF"/>
        <w:spacing w:after="0" w:line="294" w:lineRule="atLeast"/>
        <w:ind w:left="0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Травматизм правила оказания первой помощи.</w:t>
      </w:r>
    </w:p>
    <w:p w:rsidR="004A413F" w:rsidRPr="004A413F" w:rsidRDefault="004A413F" w:rsidP="004A413F">
      <w:pPr>
        <w:shd w:val="clear" w:color="auto" w:fill="FFFFFF"/>
        <w:ind w:left="-426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6. Техническое оснащение:</w:t>
      </w:r>
    </w:p>
    <w:p w:rsidR="004A413F" w:rsidRPr="004A413F" w:rsidRDefault="004A413F" w:rsidP="004A413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- компьютер с экраном и проектором;</w:t>
      </w:r>
    </w:p>
    <w:p w:rsidR="004A413F" w:rsidRPr="004A413F" w:rsidRDefault="004A413F" w:rsidP="004A413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- магнитофон;</w:t>
      </w:r>
    </w:p>
    <w:p w:rsidR="004A413F" w:rsidRPr="004A413F" w:rsidRDefault="004A413F" w:rsidP="004A413F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- плакаты по ПДД;</w:t>
      </w:r>
    </w:p>
    <w:p w:rsidR="004A413F" w:rsidRPr="004A413F" w:rsidRDefault="004A413F" w:rsidP="004A413F">
      <w:pPr>
        <w:shd w:val="clear" w:color="auto" w:fill="FFFFFF"/>
        <w:spacing w:line="294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 xml:space="preserve">- препятствия из </w:t>
      </w:r>
      <w:proofErr w:type="spellStart"/>
      <w:r w:rsidRPr="004A413F">
        <w:rPr>
          <w:rFonts w:ascii="Times New Roman" w:hAnsi="Times New Roman" w:cs="Times New Roman"/>
          <w:color w:val="000000"/>
          <w:sz w:val="28"/>
          <w:szCs w:val="28"/>
        </w:rPr>
        <w:t>автогородка</w:t>
      </w:r>
      <w:proofErr w:type="spellEnd"/>
      <w:r w:rsidRPr="004A413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4A413F" w:rsidRPr="004A413F" w:rsidRDefault="004A413F" w:rsidP="004A413F">
      <w:pPr>
        <w:shd w:val="clear" w:color="auto" w:fill="FFFFFF"/>
        <w:spacing w:line="294" w:lineRule="atLeast"/>
        <w:ind w:left="-426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7. Канцтовары (бумага, карандаши, линейки, ластик, ножницы и т.д.);</w:t>
      </w:r>
    </w:p>
    <w:p w:rsidR="004A413F" w:rsidRPr="004A413F" w:rsidRDefault="004A413F" w:rsidP="004A413F">
      <w:pPr>
        <w:shd w:val="clear" w:color="auto" w:fill="FFFFFF"/>
        <w:spacing w:line="294" w:lineRule="atLeast"/>
        <w:ind w:left="-426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8. Аптечка.</w:t>
      </w:r>
    </w:p>
    <w:p w:rsidR="004A413F" w:rsidRPr="004A413F" w:rsidRDefault="004A413F" w:rsidP="004A413F">
      <w:pPr>
        <w:shd w:val="clear" w:color="auto" w:fill="FFFFFF"/>
        <w:spacing w:line="294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4A413F" w:rsidRPr="004A413F" w:rsidRDefault="004A413F" w:rsidP="004A413F">
      <w:pPr>
        <w:shd w:val="clear" w:color="auto" w:fill="FFFFFF"/>
        <w:spacing w:line="294" w:lineRule="atLeast"/>
        <w:ind w:left="-284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Учебно-методическое обеспечение:</w:t>
      </w:r>
    </w:p>
    <w:p w:rsidR="004A413F" w:rsidRPr="004A413F" w:rsidRDefault="004A413F" w:rsidP="004A413F">
      <w:pPr>
        <w:shd w:val="clear" w:color="auto" w:fill="FFFFFF"/>
        <w:spacing w:line="294" w:lineRule="atLeast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Программа кружка,  правила ТБ во время занятий, методическая литература,</w:t>
      </w:r>
    </w:p>
    <w:p w:rsidR="004A413F" w:rsidRPr="004A413F" w:rsidRDefault="004A413F" w:rsidP="004A413F">
      <w:pPr>
        <w:shd w:val="clear" w:color="auto" w:fill="FFFFFF"/>
        <w:spacing w:line="294" w:lineRule="atLeast"/>
        <w:ind w:left="-284"/>
        <w:rPr>
          <w:rFonts w:ascii="Times New Roman" w:hAnsi="Times New Roman" w:cs="Times New Roman"/>
          <w:color w:val="000000"/>
          <w:sz w:val="28"/>
          <w:szCs w:val="28"/>
        </w:rPr>
      </w:pPr>
      <w:r w:rsidRPr="004A413F">
        <w:rPr>
          <w:rFonts w:ascii="Times New Roman" w:hAnsi="Times New Roman" w:cs="Times New Roman"/>
          <w:color w:val="000000"/>
          <w:sz w:val="28"/>
          <w:szCs w:val="28"/>
        </w:rPr>
        <w:t>энциклопедии, видеоматериалы; тесты, законы.</w:t>
      </w:r>
    </w:p>
    <w:p w:rsidR="004A413F" w:rsidRPr="004A413F" w:rsidRDefault="004A413F" w:rsidP="004A413F">
      <w:pPr>
        <w:autoSpaceDE w:val="0"/>
        <w:jc w:val="both"/>
        <w:rPr>
          <w:rFonts w:ascii="Times New Roman" w:eastAsiaTheme="minorEastAsia" w:hAnsi="Times New Roman" w:cs="Times New Roman"/>
          <w:b/>
          <w:iCs/>
          <w:color w:val="000000"/>
          <w:sz w:val="28"/>
          <w:szCs w:val="28"/>
        </w:rPr>
      </w:pPr>
    </w:p>
    <w:p w:rsidR="004A413F" w:rsidRPr="004A413F" w:rsidRDefault="004A413F" w:rsidP="004A413F">
      <w:pPr>
        <w:autoSpaceDE w:val="0"/>
        <w:jc w:val="both"/>
        <w:rPr>
          <w:rFonts w:ascii="Times New Roman" w:eastAsiaTheme="minorEastAsia" w:hAnsi="Times New Roman" w:cs="Times New Roman"/>
          <w:b/>
          <w:iCs/>
          <w:color w:val="000000"/>
          <w:sz w:val="28"/>
          <w:szCs w:val="28"/>
        </w:rPr>
      </w:pPr>
      <w:r w:rsidRPr="004A413F">
        <w:rPr>
          <w:rFonts w:ascii="Times New Roman" w:eastAsiaTheme="minorEastAsia" w:hAnsi="Times New Roman" w:cs="Times New Roman"/>
          <w:b/>
          <w:iCs/>
          <w:color w:val="000000"/>
          <w:sz w:val="28"/>
          <w:szCs w:val="28"/>
        </w:rPr>
        <w:t>4. Список литературы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>Головко В.В. Основы безопасности дорожного движения/ В.В. Головко. – М.,      2007.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>Дмитрук В.П. Правила дорожного движения для школьников / В.П. Дмитрук. – М.,2008.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>Зеленин С.Ф. Правила дорожного движения с комментарием для всех понятным языком/ С.Ф. Зеленин. – М., 2007.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proofErr w:type="spellStart"/>
      <w:r w:rsidRPr="004A413F">
        <w:rPr>
          <w:rFonts w:ascii="Times New Roman" w:hAnsi="Times New Roman" w:cs="Times New Roman"/>
          <w:sz w:val="28"/>
          <w:szCs w:val="28"/>
        </w:rPr>
        <w:t>Клочанов</w:t>
      </w:r>
      <w:proofErr w:type="spellEnd"/>
      <w:r w:rsidRPr="004A413F">
        <w:rPr>
          <w:rFonts w:ascii="Times New Roman" w:hAnsi="Times New Roman" w:cs="Times New Roman"/>
          <w:sz w:val="28"/>
          <w:szCs w:val="28"/>
        </w:rPr>
        <w:t xml:space="preserve"> Н.И. Дорога, ребенок, безопасность: метод. Пособие по правилам дорожного движения для воспитателей, учителей начальных классов / Н.И. </w:t>
      </w:r>
      <w:proofErr w:type="spellStart"/>
      <w:r w:rsidRPr="004A413F">
        <w:rPr>
          <w:rFonts w:ascii="Times New Roman" w:hAnsi="Times New Roman" w:cs="Times New Roman"/>
          <w:sz w:val="28"/>
          <w:szCs w:val="28"/>
        </w:rPr>
        <w:t>Клочанов</w:t>
      </w:r>
      <w:proofErr w:type="spellEnd"/>
      <w:r w:rsidRPr="004A413F">
        <w:rPr>
          <w:rFonts w:ascii="Times New Roman" w:hAnsi="Times New Roman" w:cs="Times New Roman"/>
          <w:sz w:val="28"/>
          <w:szCs w:val="28"/>
        </w:rPr>
        <w:t>. – М., 2004.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proofErr w:type="spellStart"/>
      <w:r w:rsidRPr="004A413F">
        <w:rPr>
          <w:rFonts w:ascii="Times New Roman" w:hAnsi="Times New Roman" w:cs="Times New Roman"/>
          <w:sz w:val="28"/>
          <w:szCs w:val="28"/>
        </w:rPr>
        <w:lastRenderedPageBreak/>
        <w:t>Куперман</w:t>
      </w:r>
      <w:proofErr w:type="spellEnd"/>
      <w:r w:rsidRPr="004A413F">
        <w:rPr>
          <w:rFonts w:ascii="Times New Roman" w:hAnsi="Times New Roman" w:cs="Times New Roman"/>
          <w:sz w:val="28"/>
          <w:szCs w:val="28"/>
        </w:rPr>
        <w:t xml:space="preserve"> А.И. Безопасность дорожного движения / А.И. </w:t>
      </w:r>
      <w:proofErr w:type="spellStart"/>
      <w:r w:rsidRPr="004A413F">
        <w:rPr>
          <w:rFonts w:ascii="Times New Roman" w:hAnsi="Times New Roman" w:cs="Times New Roman"/>
          <w:sz w:val="28"/>
          <w:szCs w:val="28"/>
        </w:rPr>
        <w:t>Куперман</w:t>
      </w:r>
      <w:proofErr w:type="spellEnd"/>
      <w:r w:rsidRPr="004A413F">
        <w:rPr>
          <w:rFonts w:ascii="Times New Roman" w:hAnsi="Times New Roman" w:cs="Times New Roman"/>
          <w:sz w:val="28"/>
          <w:szCs w:val="28"/>
        </w:rPr>
        <w:t>, Ю.В. Миронов. – М., 2007.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>Психология обеспечения безопасности дорожного движения. – М., 2008.</w:t>
      </w:r>
    </w:p>
    <w:p w:rsidR="004A413F" w:rsidRPr="004A413F" w:rsidRDefault="004A413F" w:rsidP="004A413F">
      <w:pPr>
        <w:numPr>
          <w:ilvl w:val="0"/>
          <w:numId w:val="7"/>
        </w:numPr>
        <w:tabs>
          <w:tab w:val="clear" w:pos="720"/>
        </w:tabs>
        <w:spacing w:line="294" w:lineRule="atLeast"/>
        <w:ind w:left="-284" w:firstLine="65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sz w:val="28"/>
          <w:szCs w:val="28"/>
        </w:rPr>
        <w:t>Энциклопедия безопасности. – М.,2002.</w:t>
      </w:r>
    </w:p>
    <w:p w:rsidR="004A413F" w:rsidRPr="004A413F" w:rsidRDefault="004A413F" w:rsidP="004A413F">
      <w:pPr>
        <w:rPr>
          <w:rFonts w:ascii="Times New Roman" w:hAnsi="Times New Roman" w:cs="Times New Roman"/>
          <w:sz w:val="28"/>
          <w:szCs w:val="28"/>
        </w:rPr>
      </w:pPr>
    </w:p>
    <w:p w:rsidR="00556AA8" w:rsidRPr="004A413F" w:rsidRDefault="00556AA8" w:rsidP="00556AA8">
      <w:pPr>
        <w:jc w:val="center"/>
        <w:rPr>
          <w:rFonts w:ascii="Times New Roman" w:hAnsi="Times New Roman" w:cs="Times New Roman"/>
          <w:sz w:val="28"/>
          <w:szCs w:val="28"/>
        </w:rPr>
      </w:pPr>
      <w:r w:rsidRPr="004A413F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-1095809</wp:posOffset>
            </wp:positionH>
            <wp:positionV relativeFrom="margin">
              <wp:posOffset>6641409</wp:posOffset>
            </wp:positionV>
            <wp:extent cx="7642755" cy="3356658"/>
            <wp:effectExtent l="19050" t="0" r="635" b="0"/>
            <wp:wrapSquare wrapText="bothSides"/>
            <wp:docPr id="2" name="Рисунок 4" descr="https://wadschool.ucoz.ru/FGOs/tochkarost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adschool.ucoz.ru/FGOs/tochkarosta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5939" t="57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38415" cy="3356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556AA8" w:rsidRPr="004A413F" w:rsidSect="00A42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B0121"/>
    <w:multiLevelType w:val="hybridMultilevel"/>
    <w:tmpl w:val="BCA829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C34C7"/>
    <w:multiLevelType w:val="hybridMultilevel"/>
    <w:tmpl w:val="E2962F74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1CED54A9"/>
    <w:multiLevelType w:val="multilevel"/>
    <w:tmpl w:val="41D4E2C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1F430248"/>
    <w:multiLevelType w:val="multilevel"/>
    <w:tmpl w:val="859067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A635F1"/>
    <w:multiLevelType w:val="hybridMultilevel"/>
    <w:tmpl w:val="2E7EE6F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A1F15CF"/>
    <w:multiLevelType w:val="multilevel"/>
    <w:tmpl w:val="498E2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A2D3909"/>
    <w:multiLevelType w:val="multilevel"/>
    <w:tmpl w:val="BD305A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0045E1"/>
    <w:multiLevelType w:val="multilevel"/>
    <w:tmpl w:val="10D63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A709F9"/>
    <w:multiLevelType w:val="multilevel"/>
    <w:tmpl w:val="74C050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53AC263C"/>
    <w:multiLevelType w:val="multilevel"/>
    <w:tmpl w:val="0BD4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9AB1EE7"/>
    <w:multiLevelType w:val="multilevel"/>
    <w:tmpl w:val="8F3EA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6"/>
  </w:num>
  <w:num w:numId="3">
    <w:abstractNumId w:val="4"/>
  </w:num>
  <w:num w:numId="4">
    <w:abstractNumId w:val="1"/>
  </w:num>
  <w:num w:numId="5">
    <w:abstractNumId w:val="5"/>
  </w:num>
  <w:num w:numId="6">
    <w:abstractNumId w:val="7"/>
  </w:num>
  <w:num w:numId="7">
    <w:abstractNumId w:val="10"/>
  </w:num>
  <w:num w:numId="8">
    <w:abstractNumId w:val="8"/>
  </w:num>
  <w:num w:numId="9">
    <w:abstractNumId w:val="2"/>
  </w:num>
  <w:num w:numId="10">
    <w:abstractNumId w:val="0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36F63"/>
    <w:rsid w:val="00090E9D"/>
    <w:rsid w:val="000D0CD5"/>
    <w:rsid w:val="000F0815"/>
    <w:rsid w:val="00265D69"/>
    <w:rsid w:val="00356450"/>
    <w:rsid w:val="00411F5A"/>
    <w:rsid w:val="004A413F"/>
    <w:rsid w:val="00556AA8"/>
    <w:rsid w:val="007B0A7A"/>
    <w:rsid w:val="00846CA1"/>
    <w:rsid w:val="008B41BC"/>
    <w:rsid w:val="00936F63"/>
    <w:rsid w:val="00A422B3"/>
    <w:rsid w:val="00A448DF"/>
    <w:rsid w:val="00A63CD5"/>
    <w:rsid w:val="00A85F00"/>
    <w:rsid w:val="00BE7168"/>
    <w:rsid w:val="00C67B51"/>
    <w:rsid w:val="00CF1629"/>
    <w:rsid w:val="00D249EF"/>
    <w:rsid w:val="00EB70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22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6F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6F63"/>
    <w:rPr>
      <w:rFonts w:ascii="Tahoma" w:hAnsi="Tahoma" w:cs="Tahoma"/>
      <w:sz w:val="16"/>
      <w:szCs w:val="16"/>
    </w:rPr>
  </w:style>
  <w:style w:type="paragraph" w:customStyle="1" w:styleId="p1">
    <w:name w:val="p1"/>
    <w:basedOn w:val="a"/>
    <w:rsid w:val="004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">
    <w:name w:val="p2"/>
    <w:basedOn w:val="a"/>
    <w:rsid w:val="004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4A413F"/>
  </w:style>
  <w:style w:type="character" w:customStyle="1" w:styleId="s2">
    <w:name w:val="s2"/>
    <w:basedOn w:val="a0"/>
    <w:rsid w:val="004A413F"/>
  </w:style>
  <w:style w:type="paragraph" w:customStyle="1" w:styleId="p4">
    <w:name w:val="p4"/>
    <w:basedOn w:val="a"/>
    <w:rsid w:val="004A4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rmal (Web)"/>
    <w:basedOn w:val="a"/>
    <w:rsid w:val="004A413F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6">
    <w:name w:val="Основной текст_"/>
    <w:basedOn w:val="a0"/>
    <w:link w:val="24"/>
    <w:locked/>
    <w:rsid w:val="004A413F"/>
    <w:rPr>
      <w:sz w:val="19"/>
      <w:szCs w:val="19"/>
      <w:shd w:val="clear" w:color="auto" w:fill="FFFFFF"/>
    </w:rPr>
  </w:style>
  <w:style w:type="paragraph" w:customStyle="1" w:styleId="24">
    <w:name w:val="Основной текст24"/>
    <w:basedOn w:val="a"/>
    <w:link w:val="a6"/>
    <w:rsid w:val="004A413F"/>
    <w:pPr>
      <w:shd w:val="clear" w:color="auto" w:fill="FFFFFF"/>
      <w:spacing w:before="180" w:after="0" w:line="235" w:lineRule="exact"/>
      <w:ind w:hanging="140"/>
      <w:jc w:val="both"/>
    </w:pPr>
    <w:rPr>
      <w:sz w:val="19"/>
      <w:szCs w:val="19"/>
      <w:shd w:val="clear" w:color="auto" w:fill="FFFFFF"/>
    </w:rPr>
  </w:style>
  <w:style w:type="character" w:customStyle="1" w:styleId="2">
    <w:name w:val="Основной текст2"/>
    <w:basedOn w:val="a6"/>
    <w:rsid w:val="004A413F"/>
    <w:rPr>
      <w:spacing w:val="0"/>
      <w:sz w:val="19"/>
      <w:szCs w:val="19"/>
      <w:shd w:val="clear" w:color="auto" w:fill="FFFFFF"/>
    </w:rPr>
  </w:style>
  <w:style w:type="character" w:customStyle="1" w:styleId="4">
    <w:name w:val="Основной текст4"/>
    <w:basedOn w:val="a6"/>
    <w:rsid w:val="004A413F"/>
    <w:rPr>
      <w:spacing w:val="0"/>
      <w:sz w:val="19"/>
      <w:szCs w:val="19"/>
      <w:shd w:val="clear" w:color="auto" w:fill="FFFFFF"/>
    </w:rPr>
  </w:style>
  <w:style w:type="character" w:customStyle="1" w:styleId="6">
    <w:name w:val="Основной текст6"/>
    <w:basedOn w:val="a6"/>
    <w:rsid w:val="004A413F"/>
    <w:rPr>
      <w:spacing w:val="0"/>
      <w:sz w:val="19"/>
      <w:szCs w:val="19"/>
      <w:shd w:val="clear" w:color="auto" w:fill="FFFFFF"/>
    </w:rPr>
  </w:style>
  <w:style w:type="paragraph" w:styleId="a7">
    <w:name w:val="List Paragraph"/>
    <w:basedOn w:val="a"/>
    <w:qFormat/>
    <w:rsid w:val="004A413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">
    <w:name w:val="Основной текст (7)"/>
    <w:basedOn w:val="a0"/>
    <w:rsid w:val="004A413F"/>
    <w:rPr>
      <w:rFonts w:ascii="Times New Roman" w:hAnsi="Times New Roman" w:cs="Times New Roman"/>
      <w:spacing w:val="0"/>
      <w:sz w:val="19"/>
      <w:szCs w:val="19"/>
    </w:rPr>
  </w:style>
  <w:style w:type="character" w:customStyle="1" w:styleId="60">
    <w:name w:val="Заголовок №6"/>
    <w:basedOn w:val="a0"/>
    <w:rsid w:val="004A413F"/>
    <w:rPr>
      <w:rFonts w:ascii="Arial" w:hAnsi="Arial" w:cs="Arial"/>
      <w:spacing w:val="0"/>
      <w:sz w:val="21"/>
      <w:szCs w:val="21"/>
    </w:rPr>
  </w:style>
  <w:style w:type="character" w:customStyle="1" w:styleId="a8">
    <w:name w:val="Основной текст + Курсив"/>
    <w:basedOn w:val="a6"/>
    <w:rsid w:val="004A413F"/>
    <w:rPr>
      <w:rFonts w:ascii="Times New Roman" w:hAnsi="Times New Roman" w:cs="Times New Roman"/>
      <w:i/>
      <w:iCs/>
      <w:spacing w:val="0"/>
      <w:sz w:val="19"/>
      <w:szCs w:val="19"/>
      <w:shd w:val="clear" w:color="auto" w:fill="FFFFFF"/>
      <w:lang w:bidi="ar-SA"/>
    </w:rPr>
  </w:style>
  <w:style w:type="character" w:customStyle="1" w:styleId="68">
    <w:name w:val="Заголовок №6 + 8"/>
    <w:aliases w:val="5 pt9,Не полужирный,Малые прописные,Интервал 1 pt"/>
    <w:basedOn w:val="a0"/>
    <w:rsid w:val="004A413F"/>
    <w:rPr>
      <w:rFonts w:ascii="Arial" w:hAnsi="Arial" w:cs="Arial"/>
      <w:b/>
      <w:bCs/>
      <w:smallCaps/>
      <w:spacing w:val="30"/>
      <w:sz w:val="17"/>
      <w:szCs w:val="17"/>
    </w:rPr>
  </w:style>
  <w:style w:type="character" w:customStyle="1" w:styleId="681">
    <w:name w:val="Заголовок №6 + 81"/>
    <w:aliases w:val="5 pt8"/>
    <w:basedOn w:val="a0"/>
    <w:rsid w:val="004A413F"/>
    <w:rPr>
      <w:rFonts w:ascii="Arial" w:hAnsi="Arial" w:cs="Arial"/>
      <w:spacing w:val="0"/>
      <w:sz w:val="17"/>
      <w:szCs w:val="17"/>
    </w:rPr>
  </w:style>
  <w:style w:type="character" w:customStyle="1" w:styleId="611pt">
    <w:name w:val="Заголовок №6 + 11 pt"/>
    <w:aliases w:val="Малые прописные4"/>
    <w:basedOn w:val="a0"/>
    <w:rsid w:val="004A413F"/>
    <w:rPr>
      <w:rFonts w:ascii="Arial" w:hAnsi="Arial" w:cs="Arial"/>
      <w:smallCaps/>
      <w:spacing w:val="0"/>
      <w:sz w:val="22"/>
      <w:szCs w:val="22"/>
    </w:rPr>
  </w:style>
  <w:style w:type="character" w:customStyle="1" w:styleId="70">
    <w:name w:val="Заголовок №7"/>
    <w:basedOn w:val="a0"/>
    <w:rsid w:val="004A413F"/>
    <w:rPr>
      <w:rFonts w:ascii="Arial" w:hAnsi="Arial" w:cs="Arial"/>
      <w:spacing w:val="0"/>
      <w:sz w:val="17"/>
      <w:szCs w:val="17"/>
    </w:rPr>
  </w:style>
  <w:style w:type="character" w:customStyle="1" w:styleId="9">
    <w:name w:val="Основной текст9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728">
    <w:name w:val="Заголовок №7 (2) + 8"/>
    <w:aliases w:val="5 pt7,Не полужирный1,Малые прописные3,Интервал 1 pt3"/>
    <w:basedOn w:val="a0"/>
    <w:rsid w:val="004A413F"/>
    <w:rPr>
      <w:rFonts w:ascii="Arial" w:hAnsi="Arial" w:cs="Arial"/>
      <w:b/>
      <w:bCs/>
      <w:smallCaps/>
      <w:spacing w:val="30"/>
      <w:sz w:val="17"/>
      <w:szCs w:val="17"/>
    </w:rPr>
  </w:style>
  <w:style w:type="character" w:customStyle="1" w:styleId="7281">
    <w:name w:val="Заголовок №7 (2) + 81"/>
    <w:aliases w:val="5 pt6"/>
    <w:basedOn w:val="a0"/>
    <w:rsid w:val="004A413F"/>
    <w:rPr>
      <w:rFonts w:ascii="Arial" w:hAnsi="Arial" w:cs="Arial"/>
      <w:spacing w:val="0"/>
      <w:sz w:val="17"/>
      <w:szCs w:val="17"/>
    </w:rPr>
  </w:style>
  <w:style w:type="character" w:customStyle="1" w:styleId="72">
    <w:name w:val="Заголовок №7 (2)"/>
    <w:basedOn w:val="a0"/>
    <w:rsid w:val="004A413F"/>
    <w:rPr>
      <w:rFonts w:ascii="Arial" w:hAnsi="Arial" w:cs="Arial"/>
      <w:spacing w:val="0"/>
      <w:sz w:val="21"/>
      <w:szCs w:val="21"/>
    </w:rPr>
  </w:style>
  <w:style w:type="character" w:customStyle="1" w:styleId="11">
    <w:name w:val="Основной текст (11)"/>
    <w:basedOn w:val="a0"/>
    <w:rsid w:val="004A413F"/>
    <w:rPr>
      <w:rFonts w:ascii="Arial" w:hAnsi="Arial" w:cs="Arial"/>
      <w:spacing w:val="0"/>
      <w:sz w:val="15"/>
      <w:szCs w:val="15"/>
    </w:rPr>
  </w:style>
  <w:style w:type="character" w:customStyle="1" w:styleId="71">
    <w:name w:val="Основной текст (7) + Не курсив"/>
    <w:basedOn w:val="a0"/>
    <w:rsid w:val="004A413F"/>
    <w:rPr>
      <w:rFonts w:ascii="Times New Roman" w:hAnsi="Times New Roman" w:cs="Times New Roman"/>
      <w:i/>
      <w:iCs/>
      <w:spacing w:val="0"/>
      <w:sz w:val="19"/>
      <w:szCs w:val="19"/>
    </w:rPr>
  </w:style>
  <w:style w:type="character" w:customStyle="1" w:styleId="118">
    <w:name w:val="Основной текст (11) + 8"/>
    <w:aliases w:val="5 pt4,Не курсив1"/>
    <w:basedOn w:val="a0"/>
    <w:rsid w:val="004A413F"/>
    <w:rPr>
      <w:rFonts w:ascii="Arial" w:hAnsi="Arial" w:cs="Arial"/>
      <w:i/>
      <w:iCs/>
      <w:spacing w:val="0"/>
      <w:sz w:val="17"/>
      <w:szCs w:val="17"/>
    </w:rPr>
  </w:style>
  <w:style w:type="character" w:customStyle="1" w:styleId="10">
    <w:name w:val="Основной текст10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10">
    <w:name w:val="Основной текст11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2">
    <w:name w:val="Основной текст12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3">
    <w:name w:val="Основной текст13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20">
    <w:name w:val="Основной текст (12)"/>
    <w:basedOn w:val="a0"/>
    <w:rsid w:val="004A413F"/>
    <w:rPr>
      <w:rFonts w:ascii="Arial" w:hAnsi="Arial" w:cs="Arial"/>
      <w:spacing w:val="20"/>
      <w:sz w:val="13"/>
      <w:szCs w:val="13"/>
    </w:rPr>
  </w:style>
  <w:style w:type="character" w:customStyle="1" w:styleId="90">
    <w:name w:val="Основной текст (9)"/>
    <w:basedOn w:val="a0"/>
    <w:rsid w:val="004A413F"/>
    <w:rPr>
      <w:rFonts w:ascii="Arial" w:hAnsi="Arial" w:cs="Arial"/>
      <w:spacing w:val="10"/>
      <w:sz w:val="16"/>
      <w:szCs w:val="16"/>
    </w:rPr>
  </w:style>
  <w:style w:type="character" w:customStyle="1" w:styleId="14">
    <w:name w:val="Основной текст14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5">
    <w:name w:val="Основной текст15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6">
    <w:name w:val="Основной текст16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7">
    <w:name w:val="Основной текст17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character" w:customStyle="1" w:styleId="18">
    <w:name w:val="Основной текст18"/>
    <w:basedOn w:val="a6"/>
    <w:rsid w:val="004A413F"/>
    <w:rPr>
      <w:rFonts w:ascii="Times New Roman" w:hAnsi="Times New Roman" w:cs="Times New Roman"/>
      <w:spacing w:val="0"/>
      <w:sz w:val="19"/>
      <w:szCs w:val="19"/>
      <w:shd w:val="clear" w:color="auto" w:fill="FFFFFF"/>
      <w:lang w:bidi="ar-SA"/>
    </w:rPr>
  </w:style>
  <w:style w:type="table" w:styleId="a9">
    <w:name w:val="Table Grid"/>
    <w:basedOn w:val="a1"/>
    <w:uiPriority w:val="59"/>
    <w:rsid w:val="004A41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No Spacing"/>
    <w:uiPriority w:val="1"/>
    <w:qFormat/>
    <w:rsid w:val="00846CA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2872</Words>
  <Characters>16377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User</cp:lastModifiedBy>
  <cp:revision>17</cp:revision>
  <dcterms:created xsi:type="dcterms:W3CDTF">2021-09-22T11:25:00Z</dcterms:created>
  <dcterms:modified xsi:type="dcterms:W3CDTF">2026-09-14T11:25:00Z</dcterms:modified>
</cp:coreProperties>
</file>