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4B" w:rsidRDefault="0069394B" w:rsidP="0069394B">
      <w:pPr>
        <w:spacing w:after="0"/>
        <w:rPr>
          <w:noProof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-1083945</wp:posOffset>
            </wp:positionH>
            <wp:positionV relativeFrom="margin">
              <wp:posOffset>-1017270</wp:posOffset>
            </wp:positionV>
            <wp:extent cx="7581900" cy="10949940"/>
            <wp:effectExtent l="19050" t="0" r="0" b="0"/>
            <wp:wrapSquare wrapText="bothSides"/>
            <wp:docPr id="1" name="Рисунок 0" descr="IMG_07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07.jpeg"/>
                    <pic:cNvPicPr/>
                  </pic:nvPicPr>
                  <pic:blipFill>
                    <a:blip r:embed="rId6" cstate="print"/>
                    <a:srcRect l="3578" r="4226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94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2B8C" w:rsidRPr="0069394B" w:rsidRDefault="00523C1E" w:rsidP="0069394B">
      <w:pPr>
        <w:spacing w:after="0"/>
        <w:rPr>
          <w:noProof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lastRenderedPageBreak/>
        <w:t xml:space="preserve">Раздел№1. «Комплекс основных характеристик дополнительной общеобразовательной </w:t>
      </w:r>
      <w:proofErr w:type="spellStart"/>
      <w:r w:rsidRPr="00496FB5">
        <w:rPr>
          <w:rFonts w:eastAsia="Times New Roman"/>
          <w:bCs/>
          <w:sz w:val="24"/>
          <w:szCs w:val="24"/>
          <w:lang w:eastAsia="ru-RU"/>
        </w:rPr>
        <w:t>общеразвивающей</w:t>
      </w:r>
      <w:proofErr w:type="spellEnd"/>
      <w:r w:rsidRPr="00496FB5">
        <w:rPr>
          <w:rFonts w:eastAsia="Times New Roman"/>
          <w:bCs/>
          <w:sz w:val="24"/>
          <w:szCs w:val="24"/>
          <w:lang w:eastAsia="ru-RU"/>
        </w:rPr>
        <w:t xml:space="preserve"> программы»</w:t>
      </w:r>
    </w:p>
    <w:p w:rsidR="00AF2634" w:rsidRPr="00496FB5" w:rsidRDefault="00523C1E" w:rsidP="0069513D">
      <w:pPr>
        <w:shd w:val="clear" w:color="auto" w:fill="FFFFFF"/>
        <w:spacing w:after="450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1.1.</w:t>
      </w:r>
      <w:r w:rsidR="00AF2634" w:rsidRPr="00496FB5">
        <w:rPr>
          <w:rFonts w:eastAsia="Times New Roman"/>
          <w:sz w:val="24"/>
          <w:szCs w:val="24"/>
          <w:lang w:eastAsia="ru-RU"/>
        </w:rPr>
        <w:t>Пояснительная записка</w:t>
      </w:r>
    </w:p>
    <w:tbl>
      <w:tblPr>
        <w:tblStyle w:val="a6"/>
        <w:tblW w:w="0" w:type="auto"/>
        <w:tblInd w:w="-318" w:type="dxa"/>
        <w:tblLook w:val="04A0"/>
      </w:tblPr>
      <w:tblGrid>
        <w:gridCol w:w="2411"/>
        <w:gridCol w:w="7337"/>
      </w:tblGrid>
      <w:tr w:rsidR="00523C1E" w:rsidRPr="00496FB5" w:rsidTr="00E3473D">
        <w:tc>
          <w:tcPr>
            <w:tcW w:w="2411" w:type="dxa"/>
          </w:tcPr>
          <w:p w:rsidR="00523C1E" w:rsidRPr="00496FB5" w:rsidRDefault="00523C1E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Направленность образования</w:t>
            </w:r>
          </w:p>
        </w:tc>
        <w:tc>
          <w:tcPr>
            <w:tcW w:w="7337" w:type="dxa"/>
          </w:tcPr>
          <w:p w:rsidR="00523C1E" w:rsidRPr="00496FB5" w:rsidRDefault="00475323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Программа «Школьное телевидение» ориентирована на основные положения развития современной школы, традиции, сложившиеся в работе с детьми, и призвана помочь детям 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самим рассказать о происходящих событиях, высказаться о своём социальном, политическом окружении</w:t>
            </w:r>
            <w:r w:rsidR="00E3473D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E3473D" w:rsidRPr="00496FB5" w:rsidTr="00E3473D">
        <w:tc>
          <w:tcPr>
            <w:tcW w:w="2411" w:type="dxa"/>
          </w:tcPr>
          <w:p w:rsidR="00E3473D" w:rsidRPr="00496FB5" w:rsidRDefault="00E3473D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Направленность программы</w:t>
            </w:r>
          </w:p>
        </w:tc>
        <w:tc>
          <w:tcPr>
            <w:tcW w:w="7337" w:type="dxa"/>
          </w:tcPr>
          <w:p w:rsidR="00E3473D" w:rsidRPr="00496FB5" w:rsidRDefault="00E3473D" w:rsidP="00E3473D">
            <w:pPr>
              <w:rPr>
                <w:sz w:val="24"/>
                <w:szCs w:val="24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Программа «Школьное телевидение» относится к </w:t>
            </w:r>
            <w:r w:rsidRPr="00496FB5">
              <w:rPr>
                <w:sz w:val="24"/>
                <w:szCs w:val="24"/>
              </w:rPr>
              <w:t>технической направленности.</w:t>
            </w:r>
          </w:p>
          <w:p w:rsidR="00E3473D" w:rsidRPr="00496FB5" w:rsidRDefault="00E3473D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E3473D" w:rsidRPr="00496FB5" w:rsidTr="00E3473D">
        <w:tc>
          <w:tcPr>
            <w:tcW w:w="2411" w:type="dxa"/>
          </w:tcPr>
          <w:p w:rsidR="00E3473D" w:rsidRPr="00496FB5" w:rsidRDefault="00E3473D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Уровень освоения программы</w:t>
            </w:r>
          </w:p>
        </w:tc>
        <w:tc>
          <w:tcPr>
            <w:tcW w:w="7337" w:type="dxa"/>
          </w:tcPr>
          <w:p w:rsidR="00E3473D" w:rsidRPr="00496FB5" w:rsidRDefault="00E3473D" w:rsidP="00E3473D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Уровень освоения программы: базовый.</w:t>
            </w:r>
          </w:p>
        </w:tc>
      </w:tr>
      <w:tr w:rsidR="00E3473D" w:rsidRPr="00496FB5" w:rsidTr="004B4757">
        <w:trPr>
          <w:trHeight w:val="2639"/>
        </w:trPr>
        <w:tc>
          <w:tcPr>
            <w:tcW w:w="2411" w:type="dxa"/>
          </w:tcPr>
          <w:p w:rsidR="00E3473D" w:rsidRPr="00496FB5" w:rsidRDefault="00E3473D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Актуальность программы</w:t>
            </w:r>
          </w:p>
        </w:tc>
        <w:tc>
          <w:tcPr>
            <w:tcW w:w="7337" w:type="dxa"/>
          </w:tcPr>
          <w:p w:rsidR="00DA246D" w:rsidRPr="00496FB5" w:rsidRDefault="00DA246D" w:rsidP="007E603F">
            <w:pPr>
              <w:spacing w:before="100" w:before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 </w:t>
            </w: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Актуальность данной программы состоит в том, что </w:t>
            </w:r>
            <w:r w:rsidR="007E603F" w:rsidRPr="00496FB5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современных условиях передачи школьного телевидения следует рассматривать как возможность формирования новой информационной среды.</w:t>
            </w:r>
          </w:p>
          <w:p w:rsidR="00DA246D" w:rsidRPr="00496FB5" w:rsidRDefault="00DA246D" w:rsidP="00DA24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Школьная видеостудия, выпускающая виде</w:t>
            </w:r>
            <w:proofErr w:type="gram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телепродукцию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для сверстников – благоприятнейшая среда социализации современного  ребенка. </w:t>
            </w:r>
          </w:p>
          <w:p w:rsidR="00DA246D" w:rsidRPr="00496FB5" w:rsidRDefault="00DA246D" w:rsidP="00DA24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 Область творчества в жанре видео не требует сверхдорогой материальной базы, затраты могут достаточно быстро окупиться в прямом смысле, т.к. дети способны создавать творческий продукт, 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востребуемый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социумом. </w:t>
            </w:r>
          </w:p>
          <w:p w:rsidR="00DA246D" w:rsidRPr="00496FB5" w:rsidRDefault="00DA246D" w:rsidP="00DA24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 Обеспечивается  много 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профильность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при теснейшем взаимодействии всех участников творческого процесса, так что всякий сможет найти дело и по душе, и по таланту. </w:t>
            </w:r>
          </w:p>
          <w:p w:rsidR="00DA246D" w:rsidRPr="00496FB5" w:rsidRDefault="00DA246D" w:rsidP="00DA246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 Школьная видеостудия обладает еще одним достоинством - все, кто может стать объектом внимания, становятся соучастниками творческого процесса. Здесь популярность и доступность жанра порождают устойчивую мотивацию к действию всех участников - от режиссера до зрителя. Продукт, который производится центром, может быть весьма разнообразным, но всегда зрелищным и ярким. </w:t>
            </w:r>
          </w:p>
          <w:p w:rsidR="00E3473D" w:rsidRPr="00496FB5" w:rsidRDefault="00E3473D" w:rsidP="00830D65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Актуальность данной программы состоит в том, что она направлена 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 освоение детьми соврем</w:t>
            </w:r>
            <w:r w:rsidR="004B4757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енных информационных технологий.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830D65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Данные </w:t>
            </w:r>
            <w:r w:rsidR="004B4757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технологии должны стать инструментом для познания мира </w:t>
            </w:r>
            <w:r w:rsidR="00830D65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обучающихся </w:t>
            </w:r>
            <w:r w:rsidR="004B4757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и осознания себя в нём, а не просто средством для получения удовольствия от компьютерных игр и «скачивания» тем для рефератов из Интернета.</w:t>
            </w:r>
            <w:r w:rsidR="004B4757"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30D65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Программа 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предполагает овладение навыками создания видеороликов, воспитание интересов к тележурналистике, выявление индивидуальных особенностей учащихся, развитие творческих способностей</w:t>
            </w:r>
            <w:r w:rsidR="004B4757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4B4757" w:rsidRPr="00496FB5" w:rsidTr="00E3473D">
        <w:tc>
          <w:tcPr>
            <w:tcW w:w="2411" w:type="dxa"/>
          </w:tcPr>
          <w:p w:rsidR="004B4757" w:rsidRPr="00496FB5" w:rsidRDefault="004B4757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Новизна программы</w:t>
            </w:r>
          </w:p>
        </w:tc>
        <w:tc>
          <w:tcPr>
            <w:tcW w:w="7337" w:type="dxa"/>
          </w:tcPr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Новизна 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данной программы состоит в том, что она даёт возможность использовать навыки, полученные во время обучения основам теле журналистского мастерства, включая детей в систему средств 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массовой коммуникации общества.</w:t>
            </w:r>
          </w:p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Благодаря </w:t>
            </w:r>
            <w:r w:rsidR="00830D65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занятиям в объединении «Школьная телестудия» учащиеся учатся работать коллективно, решать вопросы с учётом интересов окружающих людей, учатся контактировать с разными людьми, помогать друг другу, учатся оценивать события с нравственных позиций, приобретают навыки контролировать себя, становятся более эрудированными и коммуникабельными людьми; повышается общий уровень культуры учащихся; учащиеся объединения  ограждены от отрицательного влияния окружающей среды.</w:t>
            </w:r>
            <w:proofErr w:type="gramEnd"/>
          </w:p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4B4757" w:rsidRPr="00496FB5" w:rsidTr="00E3473D">
        <w:tc>
          <w:tcPr>
            <w:tcW w:w="2411" w:type="dxa"/>
          </w:tcPr>
          <w:p w:rsidR="004B4757" w:rsidRPr="00496FB5" w:rsidRDefault="004B4757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Педагогическая целесообразность</w:t>
            </w:r>
          </w:p>
        </w:tc>
        <w:tc>
          <w:tcPr>
            <w:tcW w:w="7337" w:type="dxa"/>
          </w:tcPr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Педагогическая целесообразность 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программы заключается в комплексном подходе в вопросе развития творческого мышления ребенка. </w:t>
            </w:r>
            <w:proofErr w:type="gramStart"/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Процесс создания видеоролика, выезд на съемки, создание сценария, актерская игра, безусловно, развивает интеллект ребенка, сообразительность, память, фантазию.</w:t>
            </w:r>
            <w:proofErr w:type="gramEnd"/>
          </w:p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B4757" w:rsidRPr="00496FB5" w:rsidTr="00E3473D">
        <w:tc>
          <w:tcPr>
            <w:tcW w:w="2411" w:type="dxa"/>
          </w:tcPr>
          <w:p w:rsidR="004B4757" w:rsidRPr="00496FB5" w:rsidRDefault="004B4757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Отличительные особенности</w:t>
            </w:r>
          </w:p>
        </w:tc>
        <w:tc>
          <w:tcPr>
            <w:tcW w:w="7337" w:type="dxa"/>
          </w:tcPr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Особенностью</w:t>
            </w: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 данной программы является ее практическая направленность, так как в результате проведения занятий учащимися создаются школьные теленовости, которые транслируются на школьном телевизионном канале.</w:t>
            </w:r>
          </w:p>
          <w:p w:rsidR="00200AB5" w:rsidRPr="00496FB5" w:rsidRDefault="00200AB5" w:rsidP="00200AB5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Программа носит комплексный характер и включает в себя различные элементы:</w:t>
            </w:r>
          </w:p>
          <w:p w:rsidR="00200AB5" w:rsidRPr="00496FB5" w:rsidRDefault="00200AB5" w:rsidP="00200AB5">
            <w:pPr>
              <w:numPr>
                <w:ilvl w:val="0"/>
                <w:numId w:val="1"/>
              </w:numPr>
              <w:shd w:val="clear" w:color="auto" w:fill="FFFFFF"/>
              <w:ind w:left="30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обучение основам телевизионных специальностей: тележурналистика, операторское мастерство, видеомонтаж;</w:t>
            </w:r>
          </w:p>
          <w:p w:rsidR="00200AB5" w:rsidRPr="00496FB5" w:rsidRDefault="00200AB5" w:rsidP="00200AB5">
            <w:pPr>
              <w:numPr>
                <w:ilvl w:val="0"/>
                <w:numId w:val="1"/>
              </w:numPr>
              <w:shd w:val="clear" w:color="auto" w:fill="FFFFFF"/>
              <w:ind w:left="30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развитие творческих, коммуникативных способностей личности в процессе участия в творческом телевизионном процессе;</w:t>
            </w:r>
          </w:p>
          <w:p w:rsidR="00200AB5" w:rsidRPr="00496FB5" w:rsidRDefault="00200AB5" w:rsidP="00200AB5">
            <w:pPr>
              <w:numPr>
                <w:ilvl w:val="0"/>
                <w:numId w:val="1"/>
              </w:numPr>
              <w:shd w:val="clear" w:color="auto" w:fill="FFFFFF"/>
              <w:ind w:left="30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участие в социально-значимой деятельности детского самоуправляемого коллектива.</w:t>
            </w:r>
          </w:p>
          <w:p w:rsidR="00200AB5" w:rsidRPr="00496FB5" w:rsidRDefault="00200AB5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4B4757" w:rsidRPr="00496FB5" w:rsidRDefault="004B4757" w:rsidP="004B4757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00AB5" w:rsidRPr="00496FB5" w:rsidTr="00E3473D">
        <w:tc>
          <w:tcPr>
            <w:tcW w:w="2411" w:type="dxa"/>
          </w:tcPr>
          <w:p w:rsidR="00200AB5" w:rsidRPr="00496FB5" w:rsidRDefault="00200AB5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Адресат программы</w:t>
            </w:r>
          </w:p>
        </w:tc>
        <w:tc>
          <w:tcPr>
            <w:tcW w:w="7337" w:type="dxa"/>
          </w:tcPr>
          <w:p w:rsidR="00200AB5" w:rsidRPr="00496FB5" w:rsidRDefault="00200AB5" w:rsidP="00200AB5">
            <w:pPr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Программа «Школьное телевидение» предназначена для детей </w:t>
            </w:r>
            <w:proofErr w:type="gramStart"/>
            <w:r w:rsidRPr="00496FB5">
              <w:rPr>
                <w:sz w:val="24"/>
                <w:szCs w:val="24"/>
              </w:rPr>
              <w:t>в</w:t>
            </w:r>
            <w:proofErr w:type="gramEnd"/>
          </w:p>
          <w:p w:rsidR="00200AB5" w:rsidRPr="00496FB5" w:rsidRDefault="00200AB5" w:rsidP="00200AB5">
            <w:pPr>
              <w:rPr>
                <w:sz w:val="24"/>
                <w:szCs w:val="24"/>
              </w:rPr>
            </w:pPr>
            <w:proofErr w:type="gramStart"/>
            <w:r w:rsidRPr="00496FB5">
              <w:rPr>
                <w:sz w:val="24"/>
                <w:szCs w:val="24"/>
              </w:rPr>
              <w:t>в</w:t>
            </w:r>
            <w:r w:rsidR="00B01886" w:rsidRPr="00496FB5">
              <w:rPr>
                <w:sz w:val="24"/>
                <w:szCs w:val="24"/>
              </w:rPr>
              <w:t>озра</w:t>
            </w:r>
            <w:r w:rsidRPr="00496FB5">
              <w:rPr>
                <w:sz w:val="24"/>
                <w:szCs w:val="24"/>
              </w:rPr>
              <w:t>сте</w:t>
            </w:r>
            <w:proofErr w:type="gramEnd"/>
            <w:r w:rsidRPr="00496FB5">
              <w:rPr>
                <w:sz w:val="24"/>
                <w:szCs w:val="24"/>
              </w:rPr>
              <w:t xml:space="preserve"> от  14до17 лет.</w:t>
            </w:r>
          </w:p>
          <w:p w:rsidR="00200AB5" w:rsidRPr="00496FB5" w:rsidRDefault="00200AB5" w:rsidP="00200AB5">
            <w:pPr>
              <w:shd w:val="clear" w:color="auto" w:fill="FFFFFF"/>
              <w:spacing w:before="240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00AB5" w:rsidRPr="00496FB5" w:rsidTr="00E3473D">
        <w:tc>
          <w:tcPr>
            <w:tcW w:w="2411" w:type="dxa"/>
          </w:tcPr>
          <w:p w:rsidR="00200AB5" w:rsidRPr="00496FB5" w:rsidRDefault="00200AB5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Объём и сроки реализации</w:t>
            </w:r>
          </w:p>
        </w:tc>
        <w:tc>
          <w:tcPr>
            <w:tcW w:w="7337" w:type="dxa"/>
          </w:tcPr>
          <w:p w:rsidR="00200AB5" w:rsidRPr="00496FB5" w:rsidRDefault="00200AB5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Настоящая программа  рассчитана на 2года обучения.</w:t>
            </w:r>
          </w:p>
          <w:p w:rsidR="00200AB5" w:rsidRPr="00496FB5" w:rsidRDefault="00200AB5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Режим занятий:</w:t>
            </w:r>
          </w:p>
          <w:p w:rsidR="00200AB5" w:rsidRPr="00496FB5" w:rsidRDefault="00200AB5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1 год обучения-72 часа в год; 2 часа в неделю.</w:t>
            </w:r>
          </w:p>
          <w:p w:rsidR="00200AB5" w:rsidRPr="00496FB5" w:rsidRDefault="00200AB5" w:rsidP="00200AB5">
            <w:pPr>
              <w:rPr>
                <w:sz w:val="24"/>
                <w:szCs w:val="24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2 год обучения-72 часа в год; 2 часа в неделю.</w:t>
            </w:r>
          </w:p>
        </w:tc>
      </w:tr>
      <w:tr w:rsidR="00200AB5" w:rsidRPr="00496FB5" w:rsidTr="00E3473D">
        <w:tc>
          <w:tcPr>
            <w:tcW w:w="2411" w:type="dxa"/>
          </w:tcPr>
          <w:p w:rsidR="00200AB5" w:rsidRPr="00496FB5" w:rsidRDefault="00200AB5" w:rsidP="00E3473D">
            <w:pPr>
              <w:spacing w:after="450"/>
              <w:textAlignment w:val="baseline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lang w:eastAsia="ru-RU"/>
              </w:rPr>
              <w:t>Формы обучения</w:t>
            </w:r>
          </w:p>
        </w:tc>
        <w:tc>
          <w:tcPr>
            <w:tcW w:w="7337" w:type="dxa"/>
          </w:tcPr>
          <w:p w:rsidR="00820B7F" w:rsidRPr="00496FB5" w:rsidRDefault="00820B7F" w:rsidP="00820B7F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Форма занятий</w:t>
            </w:r>
            <w:proofErr w:type="gramStart"/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:</w:t>
            </w:r>
            <w:proofErr w:type="gramEnd"/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беседа, творческое общение, индивидуальное общение, лекция, демонстрация-объяснение, практическое занятие, съёмки телепрограмм, сюжетное построение, тренинги, игры, просмотр видеороликов с последующим анализом их речевого сопровождения; проблемный разбор самого удачного/неудачного репортажа месяца; встречи с работниками СМИ.</w:t>
            </w:r>
          </w:p>
          <w:p w:rsidR="00200AB5" w:rsidRPr="00496FB5" w:rsidRDefault="00200AB5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Состав группы – постоянный,</w:t>
            </w:r>
          </w:p>
          <w:p w:rsidR="00200AB5" w:rsidRPr="00496FB5" w:rsidRDefault="00200AB5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 год обучения – 12 -15 человек.</w:t>
            </w:r>
          </w:p>
          <w:p w:rsidR="00200AB5" w:rsidRPr="00496FB5" w:rsidRDefault="00820B7F" w:rsidP="00200AB5">
            <w:pP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200AB5"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год обучения – 12 -15 человек.</w:t>
            </w:r>
          </w:p>
        </w:tc>
      </w:tr>
    </w:tbl>
    <w:p w:rsidR="00820B7F" w:rsidRPr="00496FB5" w:rsidRDefault="00820B7F" w:rsidP="00820B7F">
      <w:pPr>
        <w:shd w:val="clear" w:color="auto" w:fill="FFFFFF"/>
        <w:spacing w:after="450"/>
        <w:textAlignment w:val="baseline"/>
        <w:rPr>
          <w:rFonts w:eastAsia="Times New Roman"/>
          <w:bCs/>
          <w:sz w:val="24"/>
          <w:szCs w:val="24"/>
          <w:lang w:eastAsia="ru-RU"/>
        </w:rPr>
      </w:pPr>
    </w:p>
    <w:p w:rsidR="00523C1E" w:rsidRPr="00496FB5" w:rsidRDefault="00820B7F" w:rsidP="00820B7F">
      <w:pPr>
        <w:shd w:val="clear" w:color="auto" w:fill="FFFFFF"/>
        <w:spacing w:after="450"/>
        <w:jc w:val="center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1.2. Цель и задачи программы</w:t>
      </w:r>
    </w:p>
    <w:p w:rsidR="00DE6FD3" w:rsidRPr="00496FB5" w:rsidRDefault="00820B7F" w:rsidP="00475323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AF2634" w:rsidRPr="00496FB5">
        <w:rPr>
          <w:rFonts w:eastAsia="Times New Roman"/>
          <w:sz w:val="24"/>
          <w:szCs w:val="24"/>
          <w:lang w:eastAsia="ru-RU"/>
        </w:rPr>
        <w:t>Цель программы</w:t>
      </w:r>
      <w:r w:rsidR="00ED0707" w:rsidRPr="00496FB5">
        <w:rPr>
          <w:rFonts w:eastAsia="Times New Roman"/>
          <w:sz w:val="24"/>
          <w:szCs w:val="24"/>
          <w:lang w:eastAsia="ru-RU"/>
        </w:rPr>
        <w:t xml:space="preserve">: </w:t>
      </w:r>
      <w:r w:rsidR="00AF2634"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Развитие каче</w:t>
      </w:r>
      <w:proofErr w:type="gramStart"/>
      <w:r w:rsidR="00AF2634"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ств</w:t>
      </w:r>
      <w:r w:rsidR="00781763"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AF2634"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тв</w:t>
      </w:r>
      <w:proofErr w:type="gramEnd"/>
      <w:r w:rsidR="00AF2634"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орческой,  всесторонне-образованной, социально позитивной  личности через создание и трансляцию школьных новостей.</w:t>
      </w:r>
    </w:p>
    <w:p w:rsidR="00AF2634" w:rsidRPr="00496FB5" w:rsidRDefault="00AF2634" w:rsidP="00475323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Задачи программы</w:t>
      </w:r>
      <w:r w:rsidR="00ED0707" w:rsidRPr="00496FB5">
        <w:rPr>
          <w:rFonts w:eastAsia="Times New Roman"/>
          <w:sz w:val="24"/>
          <w:szCs w:val="24"/>
          <w:lang w:eastAsia="ru-RU"/>
        </w:rPr>
        <w:t>:</w:t>
      </w:r>
    </w:p>
    <w:p w:rsidR="00AF2634" w:rsidRPr="00496FB5" w:rsidRDefault="00AF2634" w:rsidP="00475323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Обучающие задачи:</w:t>
      </w:r>
    </w:p>
    <w:p w:rsidR="00AF2634" w:rsidRPr="00496FB5" w:rsidRDefault="00AF2634" w:rsidP="00475323">
      <w:pPr>
        <w:numPr>
          <w:ilvl w:val="0"/>
          <w:numId w:val="2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Повышение уровня ИКТ — компетенций обучающихся. Изучение компьютерных программ, используемых при монтаже и обработке видеоматериала.</w:t>
      </w:r>
    </w:p>
    <w:p w:rsidR="00AF2634" w:rsidRPr="00496FB5" w:rsidRDefault="00AF2634" w:rsidP="00475323">
      <w:pPr>
        <w:numPr>
          <w:ilvl w:val="0"/>
          <w:numId w:val="2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Обучение  выступлению перед публикой и камерой.</w:t>
      </w:r>
    </w:p>
    <w:p w:rsidR="00AF2634" w:rsidRPr="00496FB5" w:rsidRDefault="00AF2634" w:rsidP="00475323">
      <w:pPr>
        <w:numPr>
          <w:ilvl w:val="0"/>
          <w:numId w:val="2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Обучение первоначальным знаниям о тележурналистике.</w:t>
      </w:r>
    </w:p>
    <w:p w:rsidR="00AF2634" w:rsidRPr="00496FB5" w:rsidRDefault="00AF2634" w:rsidP="00475323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Развивающие задачи: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Развитие ораторских навыков; освоение техники культуры речи;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Развитие творческих и коммуникативных способностей, развитие актёрских способностей и навыков,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Активизация мыслительного процесса и познавательного интереса;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Развитие умения импровизировать, сочинять, </w:t>
      </w:r>
      <w:proofErr w:type="gramStart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фантазировать</w:t>
      </w:r>
      <w:proofErr w:type="gramEnd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т.е. творчески относится к поставленной задаче.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Развивать у детей способности к логическому, творческому мышлению.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Создавать условия к саморазвитию воспитанников.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Способствовать к самостоятельному и осознанному выбору будущей профессии.</w:t>
      </w:r>
    </w:p>
    <w:p w:rsidR="00AF2634" w:rsidRPr="00496FB5" w:rsidRDefault="00AF2634" w:rsidP="00475323">
      <w:pPr>
        <w:numPr>
          <w:ilvl w:val="0"/>
          <w:numId w:val="3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Активизация интеллектуальных качеств личности, сознательного выбора профессии.</w:t>
      </w:r>
    </w:p>
    <w:p w:rsidR="00AF2634" w:rsidRPr="00496FB5" w:rsidRDefault="00AF2634" w:rsidP="00475323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Воспитывающие задачи: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Создание условий для успешной социализации.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Овладение навыками общения и коллективного творчества,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Воспитание интереса к общению с информацией и обширной аудиторией.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Вовлечение учащихся в систему </w:t>
      </w:r>
      <w:proofErr w:type="spellStart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соуправления</w:t>
      </w:r>
      <w:proofErr w:type="spellEnd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воспитательной работой в образовательном пространстве муниципального образования.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Воспитание воли, стремление доводить  начатое дело до конца.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Воспитание объективного отношения к себе, к своим поступкам, чувство самоконтроля.</w:t>
      </w:r>
    </w:p>
    <w:p w:rsidR="00AF2634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Воспитание общепринятых норм и правил поведения в обществе.</w:t>
      </w:r>
    </w:p>
    <w:p w:rsidR="00ED0707" w:rsidRPr="00496FB5" w:rsidRDefault="00AF2634" w:rsidP="00475323">
      <w:pPr>
        <w:numPr>
          <w:ilvl w:val="0"/>
          <w:numId w:val="4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Формирование  у детей потребности к саморазвитию и предприимчивости.</w:t>
      </w:r>
    </w:p>
    <w:p w:rsidR="006611F0" w:rsidRPr="00496FB5" w:rsidRDefault="006611F0" w:rsidP="00475323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  <w:lang w:eastAsia="ru-RU"/>
        </w:rPr>
      </w:pPr>
    </w:p>
    <w:p w:rsidR="00AF2634" w:rsidRPr="00496FB5" w:rsidRDefault="00820B7F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1.3. Содержание программы</w:t>
      </w:r>
    </w:p>
    <w:p w:rsidR="0069513D" w:rsidRPr="00496FB5" w:rsidRDefault="0069513D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Учебный план</w:t>
      </w:r>
    </w:p>
    <w:tbl>
      <w:tblPr>
        <w:tblpPr w:leftFromText="180" w:rightFromText="180" w:vertAnchor="page" w:horzAnchor="margin" w:tblpY="2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5"/>
        <w:gridCol w:w="4052"/>
        <w:gridCol w:w="1257"/>
        <w:gridCol w:w="1431"/>
        <w:gridCol w:w="1885"/>
      </w:tblGrid>
      <w:tr w:rsidR="0051430E" w:rsidRPr="00496FB5" w:rsidTr="00180F19">
        <w:trPr>
          <w:trHeight w:val="843"/>
        </w:trPr>
        <w:tc>
          <w:tcPr>
            <w:tcW w:w="9430" w:type="dxa"/>
            <w:gridSpan w:val="5"/>
            <w:shd w:val="clear" w:color="auto" w:fill="auto"/>
          </w:tcPr>
          <w:p w:rsidR="00496FB5" w:rsidRDefault="0051430E" w:rsidP="00496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lastRenderedPageBreak/>
              <w:t xml:space="preserve"> </w:t>
            </w:r>
          </w:p>
          <w:p w:rsidR="0051430E" w:rsidRPr="00496FB5" w:rsidRDefault="0051430E" w:rsidP="00496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 год обучения</w:t>
            </w:r>
          </w:p>
        </w:tc>
      </w:tr>
      <w:tr w:rsidR="00496FB5" w:rsidRPr="00496FB5" w:rsidTr="007E603F">
        <w:trPr>
          <w:trHeight w:val="843"/>
        </w:trPr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96FB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96FB5">
              <w:rPr>
                <w:sz w:val="24"/>
                <w:szCs w:val="24"/>
              </w:rPr>
              <w:t>/</w:t>
            </w:r>
            <w:proofErr w:type="spellStart"/>
            <w:r w:rsidRPr="00496FB5">
              <w:rPr>
                <w:sz w:val="24"/>
                <w:szCs w:val="24"/>
              </w:rPr>
              <w:t>п</w:t>
            </w:r>
            <w:proofErr w:type="spellEnd"/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Тема занятия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</w:t>
            </w:r>
          </w:p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Всего</w:t>
            </w: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часов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Теория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Практика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Что такое телевидение? Отличие телевизионной продукции </w:t>
            </w:r>
            <w:proofErr w:type="gramStart"/>
            <w:r w:rsidRPr="00496FB5">
              <w:rPr>
                <w:sz w:val="24"/>
                <w:szCs w:val="24"/>
              </w:rPr>
              <w:t>от</w:t>
            </w:r>
            <w:proofErr w:type="gramEnd"/>
            <w:r w:rsidRPr="00496FB5">
              <w:rPr>
                <w:sz w:val="24"/>
                <w:szCs w:val="24"/>
              </w:rPr>
              <w:t xml:space="preserve"> печатной.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ПРОФЕССИЯ ТЕЛЕЖУРНАЛИСТА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Специфика работы тележурналиста.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Изучение действительности. Сбор материала. Работа с библиографией.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5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Дикторский текст. Авторский комментарий.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6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Техника интервью.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7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Техника репортажа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8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Общение в камеру.</w:t>
            </w:r>
          </w:p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Типичные ошибки начинающих 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ПРОФЕССИЯ ТЕЛЕОПЕРАТОРА.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9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Основы работы видео и светотехнической аппаратуры.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10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Изобразительный "язык" телевидения: его элементы - кадр, план, ракурс, звучащее слово.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11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Разработка внутрикадрового пространства. Постановка света.</w:t>
            </w:r>
          </w:p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12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Съемочный "план". "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Монтажность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" планов.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</w:t>
            </w: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13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Специальные виды съемки.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ТЕХНИКАА ВИДЕОМОНТАЖА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14</w:t>
            </w:r>
          </w:p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496FB5">
              <w:rPr>
                <w:sz w:val="24"/>
                <w:szCs w:val="24"/>
              </w:rPr>
              <w:t xml:space="preserve">Знакомство с форматами видеозаписи и программами видеомонтажа. </w:t>
            </w: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Программы</w:t>
            </w:r>
            <w:r w:rsidRPr="00496FB5">
              <w:rPr>
                <w:rFonts w:eastAsia="Times New Roman"/>
                <w:sz w:val="24"/>
                <w:szCs w:val="24"/>
                <w:lang w:val="en-US" w:eastAsia="ru-RU"/>
              </w:rPr>
              <w:t xml:space="preserve"> «Adobe Premiere», «After Effects».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15</w:t>
            </w:r>
          </w:p>
        </w:tc>
        <w:tc>
          <w:tcPr>
            <w:tcW w:w="4052" w:type="dxa"/>
            <w:shd w:val="clear" w:color="auto" w:fill="auto"/>
          </w:tcPr>
          <w:p w:rsidR="007E603F" w:rsidRPr="003E5E23" w:rsidRDefault="007E603F" w:rsidP="007E603F">
            <w:pPr>
              <w:spacing w:after="0" w:line="240" w:lineRule="auto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 w:rsidRPr="003E5E23">
              <w:rPr>
                <w:rFonts w:eastAsia="Times New Roman"/>
                <w:color w:val="FF0000"/>
                <w:sz w:val="24"/>
                <w:szCs w:val="24"/>
                <w:lang w:eastAsia="ru-RU"/>
              </w:rPr>
              <w:t xml:space="preserve">Импорт материала в компьютер. 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16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Приемы монтажа. «Черновой» и «чистовой» монтаж. 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7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5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17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sz w:val="24"/>
                <w:szCs w:val="24"/>
              </w:rPr>
              <w:t>Использование в фильме фотографий и других изобразительных (иконографических) материалов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18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Звук в видеофильме.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6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19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Видео переходы при монтаже клипа.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20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Видео эффекты.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21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Создание титров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22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Вывод готового клипа.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23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ЗАЧЕТНАЯ САМОСТОЯТЕЛЬНАЯ  РАБОТА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11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496FB5" w:rsidRPr="00496FB5" w:rsidTr="007E603F">
        <w:tc>
          <w:tcPr>
            <w:tcW w:w="80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57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72</w:t>
            </w:r>
          </w:p>
        </w:tc>
        <w:tc>
          <w:tcPr>
            <w:tcW w:w="1431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26</w:t>
            </w:r>
          </w:p>
        </w:tc>
        <w:tc>
          <w:tcPr>
            <w:tcW w:w="1885" w:type="dxa"/>
            <w:shd w:val="clear" w:color="auto" w:fill="auto"/>
          </w:tcPr>
          <w:p w:rsidR="007E603F" w:rsidRPr="00496FB5" w:rsidRDefault="007E603F" w:rsidP="007E6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46</w:t>
            </w:r>
          </w:p>
        </w:tc>
      </w:tr>
    </w:tbl>
    <w:p w:rsidR="00B01886" w:rsidRPr="00496FB5" w:rsidRDefault="00B01886" w:rsidP="00E23191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5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5"/>
        <w:gridCol w:w="4050"/>
        <w:gridCol w:w="1257"/>
        <w:gridCol w:w="1432"/>
        <w:gridCol w:w="1886"/>
      </w:tblGrid>
      <w:tr w:rsidR="0051430E" w:rsidRPr="00496FB5" w:rsidTr="00E23191">
        <w:trPr>
          <w:trHeight w:val="412"/>
        </w:trPr>
        <w:tc>
          <w:tcPr>
            <w:tcW w:w="9430" w:type="dxa"/>
            <w:gridSpan w:val="5"/>
            <w:shd w:val="clear" w:color="auto" w:fill="auto"/>
          </w:tcPr>
          <w:p w:rsidR="0051430E" w:rsidRPr="00496FB5" w:rsidRDefault="0051430E" w:rsidP="00496F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 год обучен</w:t>
            </w:r>
            <w:r w:rsidR="00E23191" w:rsidRPr="00496FB5">
              <w:rPr>
                <w:sz w:val="24"/>
                <w:szCs w:val="24"/>
              </w:rPr>
              <w:t>ия</w:t>
            </w:r>
          </w:p>
        </w:tc>
      </w:tr>
      <w:tr w:rsidR="00AE3531" w:rsidRPr="00496FB5" w:rsidTr="00E23191">
        <w:trPr>
          <w:trHeight w:val="843"/>
        </w:trPr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96FB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96FB5">
              <w:rPr>
                <w:sz w:val="24"/>
                <w:szCs w:val="24"/>
              </w:rPr>
              <w:t>/</w:t>
            </w:r>
            <w:proofErr w:type="spellStart"/>
            <w:r w:rsidRPr="00496FB5">
              <w:rPr>
                <w:sz w:val="24"/>
                <w:szCs w:val="24"/>
              </w:rPr>
              <w:t>п</w:t>
            </w:r>
            <w:proofErr w:type="spellEnd"/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Тема занятия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</w:t>
            </w:r>
          </w:p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Всего</w:t>
            </w: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часов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Теория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Практика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Журналистика как сфера массово-информационной деятельности. 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ПРОФЕССИЯ ТЕЛЕЖУРНАЛИСТА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sz w:val="24"/>
                <w:szCs w:val="24"/>
              </w:rPr>
              <w:t>Социальный и должностной статус тележурналиста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 4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sz w:val="24"/>
                <w:szCs w:val="24"/>
              </w:rPr>
              <w:t>Система информационных жанров.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 5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Поиск нужного слова.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6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Трудные тексты.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7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Общение как процесс передачи информации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 8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Этика журналиста.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ФОТОКОМПОЗИЦИЯ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9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Фотографическая основа кин</w:t>
            </w:r>
            <w:proofErr w:type="gram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телеизображения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10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фотокомпозиции</w:t>
            </w:r>
            <w:proofErr w:type="spell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. Цветная и черно-белая фотография. Культура зрения. Тональность, контраст, ракурс.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11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Портрет в фотографии; пейзаж; съемка архитектуры, интерьеров.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6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12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Практическая съемка портрета, натюрморта.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13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Съемка фотоэтюда и фотофильма.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ОПЕРАТОРСКОЕ МАСТЕРСТВО. КИНОКОМПОЗИЦИЯ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14</w:t>
            </w:r>
          </w:p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Роль кино-, телеоператора в создании фильма.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15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Информационные возможности видеокамеры.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16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Композиция в живописи, фотографии, кинематографе. Изобразительно-монтажная конструкция фильма.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17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Кинокадр – съемочная и монтажная единица фильма. 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ОСНОВЫ РЕЖИССУРЫ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18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Режиссёр на съёмочной площадке. 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19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Соблюдение условий съемки под монтаж. 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20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Значение монтажа в </w:t>
            </w:r>
            <w:r w:rsidRPr="00496FB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композиционном построении экранного произведения.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3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Потребности современного телевизионного рынка.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</w:t>
            </w:r>
          </w:p>
          <w:p w:rsidR="00AE3531" w:rsidRPr="00496FB5" w:rsidRDefault="00AE3531" w:rsidP="00AE3531">
            <w:pPr>
              <w:spacing w:after="0" w:line="240" w:lineRule="auto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   22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Создание игрового короткометражного фильма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20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 xml:space="preserve"> 23</w:t>
            </w: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Итоговое занятие. 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-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1</w:t>
            </w:r>
          </w:p>
        </w:tc>
      </w:tr>
      <w:tr w:rsidR="00AE3531" w:rsidRPr="00496FB5" w:rsidTr="00E23191">
        <w:tc>
          <w:tcPr>
            <w:tcW w:w="805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50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57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72</w:t>
            </w:r>
          </w:p>
        </w:tc>
        <w:tc>
          <w:tcPr>
            <w:tcW w:w="1432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25</w:t>
            </w:r>
          </w:p>
        </w:tc>
        <w:tc>
          <w:tcPr>
            <w:tcW w:w="1886" w:type="dxa"/>
            <w:shd w:val="clear" w:color="auto" w:fill="auto"/>
          </w:tcPr>
          <w:p w:rsidR="00AE3531" w:rsidRPr="00496FB5" w:rsidRDefault="00AE3531" w:rsidP="00AE3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96FB5">
              <w:rPr>
                <w:sz w:val="24"/>
                <w:szCs w:val="24"/>
              </w:rPr>
              <w:t>47</w:t>
            </w:r>
          </w:p>
        </w:tc>
      </w:tr>
    </w:tbl>
    <w:p w:rsidR="00B01886" w:rsidRPr="00496FB5" w:rsidRDefault="00AE3531" w:rsidP="00B01886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 </w:t>
      </w:r>
    </w:p>
    <w:p w:rsidR="00B01886" w:rsidRPr="00496FB5" w:rsidRDefault="00AE3531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Содержание учебного материала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Содержание программы 1-го года обучения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Тема 1.  Теория -1 ч. Цели и задачи курса. Охрана труда на телевидении.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Тема 2. Теория -1ч. Что такое телевидение? Отличие телевизионной продукции </w:t>
      </w:r>
      <w:proofErr w:type="gramStart"/>
      <w:r w:rsidRPr="00496FB5">
        <w:rPr>
          <w:sz w:val="24"/>
          <w:szCs w:val="24"/>
        </w:rPr>
        <w:t>от</w:t>
      </w:r>
      <w:proofErr w:type="gramEnd"/>
      <w:r w:rsidRPr="00496FB5">
        <w:rPr>
          <w:sz w:val="24"/>
          <w:szCs w:val="24"/>
        </w:rPr>
        <w:t xml:space="preserve"> печатной.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Тема 3. Теория -1 ч. Специфика работы тележурналиста: этические, психологические и юридические особенности </w:t>
      </w:r>
      <w:proofErr w:type="spellStart"/>
      <w:r w:rsidRPr="00496FB5">
        <w:rPr>
          <w:sz w:val="24"/>
          <w:szCs w:val="24"/>
        </w:rPr>
        <w:t>профессии</w:t>
      </w:r>
      <w:proofErr w:type="gramStart"/>
      <w:r w:rsidRPr="00496FB5">
        <w:rPr>
          <w:sz w:val="24"/>
          <w:szCs w:val="24"/>
        </w:rPr>
        <w:t>.в</w:t>
      </w:r>
      <w:proofErr w:type="gramEnd"/>
      <w:r w:rsidRPr="00496FB5">
        <w:rPr>
          <w:sz w:val="24"/>
          <w:szCs w:val="24"/>
        </w:rPr>
        <w:t>опросов</w:t>
      </w:r>
      <w:proofErr w:type="spellEnd"/>
      <w:r w:rsidRPr="00496FB5">
        <w:rPr>
          <w:sz w:val="24"/>
          <w:szCs w:val="24"/>
        </w:rPr>
        <w:t>, ошибки начинающих журналистов.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Практика-3 ч. 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Тема 4. Теория -1ч. Изучение действительности. Сбор материала. Работа с библиографией. Литературный сценарий и сценарный план.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-1ч. Работа в съемочной группе.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5. Теория – 1 ч. Дикторский текст: в кадре и закадровый, речевые особенности.  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Авторский комментарий, как средство психологического воздействия на зрителя.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1ч. Составление текстов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6.</w:t>
      </w:r>
      <w:r w:rsidRPr="00496FB5">
        <w:rPr>
          <w:sz w:val="24"/>
          <w:szCs w:val="24"/>
        </w:rPr>
        <w:t xml:space="preserve"> Теория -1 ч. Техника интервью: психологические особенности, правила подготовки 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7.</w:t>
      </w:r>
      <w:r w:rsidRPr="00496FB5">
        <w:rPr>
          <w:sz w:val="24"/>
          <w:szCs w:val="24"/>
        </w:rPr>
        <w:t xml:space="preserve"> Теория -1ч</w:t>
      </w:r>
      <w:proofErr w:type="gramStart"/>
      <w:r w:rsidRPr="00496FB5">
        <w:rPr>
          <w:sz w:val="24"/>
          <w:szCs w:val="24"/>
        </w:rPr>
        <w:t>.Т</w:t>
      </w:r>
      <w:proofErr w:type="gramEnd"/>
      <w:r w:rsidRPr="00496FB5">
        <w:rPr>
          <w:sz w:val="24"/>
          <w:szCs w:val="24"/>
        </w:rPr>
        <w:t>ехника репортажа: что такое репортаж, чем он отличается от сюжета, хронология репортажа.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-1ч.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8.</w:t>
      </w:r>
      <w:r w:rsidRPr="00496FB5">
        <w:rPr>
          <w:sz w:val="24"/>
          <w:szCs w:val="24"/>
        </w:rPr>
        <w:t xml:space="preserve"> Теория -1ч. Общение в камеру: что такое СНХ (</w:t>
      </w:r>
      <w:proofErr w:type="spellStart"/>
      <w:r w:rsidRPr="00496FB5">
        <w:rPr>
          <w:sz w:val="24"/>
          <w:szCs w:val="24"/>
        </w:rPr>
        <w:t>синхрон</w:t>
      </w:r>
      <w:proofErr w:type="spellEnd"/>
      <w:r w:rsidRPr="00496FB5">
        <w:rPr>
          <w:sz w:val="24"/>
          <w:szCs w:val="24"/>
        </w:rPr>
        <w:t>),  ЛАЙФ, СТЭНДАП, прямые включения, ведение новостей, язык и ударения.  Типичные ошибки начинающих.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3ч.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9. Теория – 1 ч. Основы работы видео и светотехнической аппаратуры: устройство видеокамеры, виды микрофонов, </w:t>
      </w:r>
      <w:proofErr w:type="spellStart"/>
      <w:r w:rsidRPr="00496FB5">
        <w:rPr>
          <w:rFonts w:eastAsia="Times New Roman"/>
          <w:sz w:val="24"/>
          <w:szCs w:val="24"/>
          <w:lang w:eastAsia="ru-RU"/>
        </w:rPr>
        <w:t>накамерные</w:t>
      </w:r>
      <w:proofErr w:type="spellEnd"/>
      <w:r w:rsidRPr="00496FB5">
        <w:rPr>
          <w:rFonts w:eastAsia="Times New Roman"/>
          <w:sz w:val="24"/>
          <w:szCs w:val="24"/>
          <w:lang w:eastAsia="ru-RU"/>
        </w:rPr>
        <w:t xml:space="preserve"> и внешние прожектора.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10. </w:t>
      </w:r>
      <w:proofErr w:type="gramStart"/>
      <w:r w:rsidRPr="00496FB5">
        <w:rPr>
          <w:rFonts w:eastAsia="Times New Roman"/>
          <w:sz w:val="24"/>
          <w:szCs w:val="24"/>
          <w:lang w:eastAsia="ru-RU"/>
        </w:rPr>
        <w:t>Теория – 1 ч. Изобразительный "язык" телевидения,  его элементы - кадр, план, ракурс, звучащее слово.</w:t>
      </w:r>
      <w:proofErr w:type="gramEnd"/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3ч.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11. Теория – 1 ч. Разработка внутрикадрового пространства: расположение объекта внутри кадра, метод деления кадра на квадраты. Постановка света - съемка при различных видах освещения.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12. Теория – 1 ч. Съемочный "план". "</w:t>
      </w:r>
      <w:proofErr w:type="spellStart"/>
      <w:r w:rsidRPr="00496FB5">
        <w:rPr>
          <w:rFonts w:eastAsia="Times New Roman"/>
          <w:sz w:val="24"/>
          <w:szCs w:val="24"/>
          <w:lang w:eastAsia="ru-RU"/>
        </w:rPr>
        <w:t>Монтажность</w:t>
      </w:r>
      <w:proofErr w:type="spellEnd"/>
      <w:r w:rsidRPr="00496FB5">
        <w:rPr>
          <w:rFonts w:eastAsia="Times New Roman"/>
          <w:sz w:val="24"/>
          <w:szCs w:val="24"/>
          <w:lang w:eastAsia="ru-RU"/>
        </w:rPr>
        <w:t>" планов. Свойство глаза человека воспринимать окружающий мир правила смены кадров при монтаже.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13. Теория – 1 ч. Специальные виды съемки- </w:t>
      </w:r>
      <w:proofErr w:type="gramStart"/>
      <w:r w:rsidRPr="00496FB5">
        <w:rPr>
          <w:rFonts w:eastAsia="Times New Roman"/>
          <w:sz w:val="24"/>
          <w:szCs w:val="24"/>
          <w:lang w:eastAsia="ru-RU"/>
        </w:rPr>
        <w:t>макро съемка</w:t>
      </w:r>
      <w:proofErr w:type="gramEnd"/>
      <w:r w:rsidRPr="00496FB5">
        <w:rPr>
          <w:rFonts w:eastAsia="Times New Roman"/>
          <w:sz w:val="24"/>
          <w:szCs w:val="24"/>
          <w:lang w:eastAsia="ru-RU"/>
        </w:rPr>
        <w:t>, съемка спортивных соревнований.</w:t>
      </w:r>
      <w:r w:rsidRPr="00496FB5">
        <w:rPr>
          <w:sz w:val="24"/>
          <w:szCs w:val="24"/>
        </w:rPr>
        <w:t xml:space="preserve"> 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14.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 xml:space="preserve">Теория – 2 ч. </w:t>
      </w:r>
      <w:r w:rsidRPr="00496FB5">
        <w:rPr>
          <w:sz w:val="24"/>
          <w:szCs w:val="24"/>
        </w:rPr>
        <w:t xml:space="preserve">Знакомство с форматами видеозаписи и программами видеомонтажа. </w:t>
      </w:r>
      <w:r w:rsidRPr="00496FB5">
        <w:rPr>
          <w:rFonts w:eastAsia="Times New Roman"/>
          <w:sz w:val="24"/>
          <w:szCs w:val="24"/>
          <w:lang w:eastAsia="ru-RU"/>
        </w:rPr>
        <w:t>Программы «</w:t>
      </w:r>
      <w:r w:rsidRPr="00496FB5">
        <w:rPr>
          <w:rFonts w:eastAsia="Times New Roman"/>
          <w:sz w:val="24"/>
          <w:szCs w:val="24"/>
          <w:lang w:val="en-US" w:eastAsia="ru-RU"/>
        </w:rPr>
        <w:t>Adobe</w:t>
      </w:r>
      <w:r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val="en-US" w:eastAsia="ru-RU"/>
        </w:rPr>
        <w:t>Premiere</w:t>
      </w:r>
      <w:r w:rsidRPr="00496FB5">
        <w:rPr>
          <w:rFonts w:eastAsia="Times New Roman"/>
          <w:sz w:val="24"/>
          <w:szCs w:val="24"/>
          <w:lang w:eastAsia="ru-RU"/>
        </w:rPr>
        <w:t>», «</w:t>
      </w:r>
      <w:r w:rsidRPr="00496FB5">
        <w:rPr>
          <w:rFonts w:eastAsia="Times New Roman"/>
          <w:sz w:val="24"/>
          <w:szCs w:val="24"/>
          <w:lang w:val="en-US" w:eastAsia="ru-RU"/>
        </w:rPr>
        <w:t>After</w:t>
      </w:r>
      <w:r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val="en-US" w:eastAsia="ru-RU"/>
        </w:rPr>
        <w:t>Effects</w:t>
      </w:r>
      <w:r w:rsidRPr="00496FB5">
        <w:rPr>
          <w:rFonts w:eastAsia="Times New Roman"/>
          <w:sz w:val="24"/>
          <w:szCs w:val="24"/>
          <w:lang w:eastAsia="ru-RU"/>
        </w:rPr>
        <w:t>».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lastRenderedPageBreak/>
        <w:t>Тема 15. Теория – 1 ч. Импорт материала в компьютер.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16. Теория – 2 ч. Приемы монтажа. «Черновой» и «чистовой» монтаж.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5 ч.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17.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 xml:space="preserve">Теория – 1 ч. </w:t>
      </w:r>
      <w:r w:rsidRPr="00496FB5">
        <w:rPr>
          <w:sz w:val="24"/>
          <w:szCs w:val="24"/>
        </w:rPr>
        <w:t>Использование в фильме фотографий и других изобразительных (иконографических) материалов.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18. Теория – 2 ч. Звук в видеофильме: речь, музыка, шумы, создание фонограммы видеофильма. Основы записи и воспроизведения звука.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–4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19. Теория – 1 ч. Видео переходы при монтаже клипа.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20. Теория – 1 ч. Видео эффекты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 xml:space="preserve"> 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21. Теория – 1 ч. Создание титров и вывод их на экран (бегущая строка, ролл…)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2ч.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22. Теория – 1 ч. Вывод готового клипа и сохранение его на разных электронных носителях.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Практика – 1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23.Зачетная работа. Разработка, съемка и монтаж видеофильма. Практика -11ч.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24.Итоговое занятие</w:t>
      </w:r>
    </w:p>
    <w:p w:rsidR="008912D9" w:rsidRPr="00496FB5" w:rsidRDefault="008912D9" w:rsidP="008912D9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Содержание программы 2-го года обучения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1.</w:t>
      </w:r>
      <w:r w:rsidRPr="00496FB5">
        <w:rPr>
          <w:sz w:val="24"/>
          <w:szCs w:val="24"/>
        </w:rPr>
        <w:t xml:space="preserve"> Теория -1 ч. </w:t>
      </w:r>
      <w:r w:rsidRPr="00496FB5">
        <w:rPr>
          <w:rFonts w:eastAsia="Times New Roman"/>
          <w:sz w:val="24"/>
          <w:szCs w:val="24"/>
          <w:lang w:eastAsia="ru-RU"/>
        </w:rPr>
        <w:t>Вводное занятие. Техника безопасности. Природа современного телевидения и его специфика.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2.</w:t>
      </w:r>
      <w:r w:rsidRPr="00496FB5">
        <w:rPr>
          <w:sz w:val="24"/>
          <w:szCs w:val="24"/>
        </w:rPr>
        <w:t xml:space="preserve"> Теория – 1 ч. Журналистика как сфера массово-информационной деятельности. Информационная политика телеканалов.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ПРОФЕССИЯ ТЕЛЕЖУРНАЛИСТА – 13 ч.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3.</w:t>
      </w:r>
      <w:r w:rsidRPr="00496FB5">
        <w:rPr>
          <w:sz w:val="24"/>
          <w:szCs w:val="24"/>
        </w:rPr>
        <w:t xml:space="preserve"> Теория – 1 ч. Социальный и должностной статус тележурналиста. Квалификационные и образовательные требования</w:t>
      </w:r>
      <w:proofErr w:type="gramStart"/>
      <w:r w:rsidRPr="00496FB5">
        <w:rPr>
          <w:sz w:val="24"/>
          <w:szCs w:val="24"/>
        </w:rPr>
        <w:t xml:space="preserve"> .</w:t>
      </w:r>
      <w:proofErr w:type="gramEnd"/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4.</w:t>
      </w:r>
      <w:r w:rsidRPr="00496FB5">
        <w:rPr>
          <w:sz w:val="24"/>
          <w:szCs w:val="24"/>
        </w:rPr>
        <w:t xml:space="preserve"> Теория -2 ч. Система информационных жанров. Телевизионные новости. Аналитическая публицистика. Развлекательное и познавательное телевидение…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5. </w:t>
      </w:r>
      <w:r w:rsidRPr="00496FB5">
        <w:rPr>
          <w:sz w:val="24"/>
          <w:szCs w:val="24"/>
        </w:rPr>
        <w:t xml:space="preserve">Теория –1 ч. </w:t>
      </w:r>
      <w:r w:rsidRPr="00496FB5">
        <w:rPr>
          <w:rFonts w:eastAsia="Times New Roman"/>
          <w:sz w:val="24"/>
          <w:szCs w:val="24"/>
          <w:lang w:eastAsia="ru-RU"/>
        </w:rPr>
        <w:t>Поиск нужного слова.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 xml:space="preserve">Подбор синонимов. Основные ошибки, связанные с употреблением омонимов и паронимов. 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 xml:space="preserve">Методы абсолютной импровизации и тренинг. Необходимость импровизации в эфире. 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6.</w:t>
      </w:r>
      <w:r w:rsidRPr="00496FB5">
        <w:rPr>
          <w:sz w:val="24"/>
          <w:szCs w:val="24"/>
        </w:rPr>
        <w:t xml:space="preserve"> Теория – 1 ч. Трудные тексты. Упражнения на сложность текста. Цифры, цитаты в текстах. Основные правила употребления.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1 ч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7.</w:t>
      </w:r>
      <w:r w:rsidRPr="00496FB5">
        <w:rPr>
          <w:sz w:val="24"/>
          <w:szCs w:val="24"/>
        </w:rPr>
        <w:t xml:space="preserve"> Теория – 1ч. Общение как процесс передачи информации. Деловой этикет и общение.</w:t>
      </w:r>
      <w:proofErr w:type="gramStart"/>
      <w:r w:rsidRPr="00496FB5">
        <w:rPr>
          <w:sz w:val="24"/>
          <w:szCs w:val="24"/>
        </w:rPr>
        <w:t xml:space="preserve"> .</w:t>
      </w:r>
      <w:proofErr w:type="gramEnd"/>
      <w:r w:rsidRPr="00496FB5">
        <w:rPr>
          <w:sz w:val="24"/>
          <w:szCs w:val="24"/>
        </w:rPr>
        <w:t xml:space="preserve"> Распознавание манипуляций и противодействие им.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1 ч</w:t>
      </w:r>
    </w:p>
    <w:p w:rsidR="008912D9" w:rsidRPr="00496FB5" w:rsidRDefault="008912D9" w:rsidP="008912D9">
      <w:pPr>
        <w:spacing w:after="0" w:line="240" w:lineRule="auto"/>
        <w:rPr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>Тема 8.</w:t>
      </w:r>
      <w:r w:rsidRPr="00496FB5">
        <w:rPr>
          <w:sz w:val="24"/>
          <w:szCs w:val="24"/>
        </w:rPr>
        <w:t xml:space="preserve"> Теория – 1 ч. Этика журналиста. Основные требования к внешнему облику: внешность, прическа, одежда. Основные требования к культурному уровню.</w:t>
      </w:r>
    </w:p>
    <w:p w:rsidR="008912D9" w:rsidRPr="00496FB5" w:rsidRDefault="008912D9" w:rsidP="008912D9">
      <w:pPr>
        <w:spacing w:before="100" w:beforeAutospacing="1"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ФОТОКОМПОЗИЦИЯ – 16ч.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9. </w:t>
      </w:r>
      <w:r w:rsidRPr="00496FB5">
        <w:rPr>
          <w:sz w:val="24"/>
          <w:szCs w:val="24"/>
        </w:rPr>
        <w:t>Теория – 1 ч</w:t>
      </w:r>
      <w:proofErr w:type="gramStart"/>
      <w:r w:rsidRPr="00496FB5">
        <w:rPr>
          <w:sz w:val="24"/>
          <w:szCs w:val="24"/>
        </w:rPr>
        <w:t>.</w:t>
      </w:r>
      <w:r w:rsidRPr="00496FB5">
        <w:rPr>
          <w:rFonts w:eastAsia="Times New Roman"/>
          <w:sz w:val="24"/>
          <w:szCs w:val="24"/>
          <w:lang w:eastAsia="ru-RU"/>
        </w:rPr>
        <w:t>Ф</w:t>
      </w:r>
      <w:proofErr w:type="gramEnd"/>
      <w:r w:rsidRPr="00496FB5">
        <w:rPr>
          <w:rFonts w:eastAsia="Times New Roman"/>
          <w:sz w:val="24"/>
          <w:szCs w:val="24"/>
          <w:lang w:eastAsia="ru-RU"/>
        </w:rPr>
        <w:t>отографическая основа кино- и теле изображения.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10. </w:t>
      </w:r>
      <w:r w:rsidRPr="00496FB5">
        <w:rPr>
          <w:sz w:val="24"/>
          <w:szCs w:val="24"/>
        </w:rPr>
        <w:t xml:space="preserve">Теория -2 ч. </w:t>
      </w:r>
      <w:r w:rsidRPr="00496FB5">
        <w:rPr>
          <w:rFonts w:eastAsia="Times New Roman"/>
          <w:sz w:val="24"/>
          <w:szCs w:val="24"/>
          <w:lang w:eastAsia="ru-RU"/>
        </w:rPr>
        <w:t>Основы фото композиции. Цветная и черно-белая фотография. Культура зрения. Тональность, контраст, ракурс.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lastRenderedPageBreak/>
        <w:t>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11. </w:t>
      </w:r>
      <w:r w:rsidRPr="00496FB5">
        <w:rPr>
          <w:sz w:val="24"/>
          <w:szCs w:val="24"/>
        </w:rPr>
        <w:t xml:space="preserve">Теория –2 ч. </w:t>
      </w:r>
      <w:r w:rsidRPr="00496FB5">
        <w:rPr>
          <w:rFonts w:eastAsia="Times New Roman"/>
          <w:sz w:val="24"/>
          <w:szCs w:val="24"/>
          <w:lang w:eastAsia="ru-RU"/>
        </w:rPr>
        <w:t>Портрет в фотографии; пейзаж; съемка архитектуры, интерьеров.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4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12. Практическая съемка портрета, натюрморта.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13. </w:t>
      </w:r>
      <w:r w:rsidRPr="00496FB5">
        <w:rPr>
          <w:sz w:val="24"/>
          <w:szCs w:val="24"/>
        </w:rPr>
        <w:t xml:space="preserve">Теория – 1 ч. </w:t>
      </w:r>
      <w:r w:rsidRPr="00496FB5">
        <w:rPr>
          <w:rFonts w:eastAsia="Times New Roman"/>
          <w:sz w:val="24"/>
          <w:szCs w:val="24"/>
          <w:lang w:eastAsia="ru-RU"/>
        </w:rPr>
        <w:t>Съемка фотоэтюда и фотофильма.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ч.</w:t>
      </w:r>
    </w:p>
    <w:p w:rsidR="008912D9" w:rsidRPr="00496FB5" w:rsidRDefault="008912D9" w:rsidP="008912D9">
      <w:pPr>
        <w:spacing w:before="100" w:beforeAutospacing="1"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ОПЕРАТОРСКОЕ МАСТЕРСТВО. КИНОКОМПОЗИЦИЯ – 9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14. </w:t>
      </w:r>
      <w:r w:rsidRPr="00496FB5">
        <w:rPr>
          <w:sz w:val="24"/>
          <w:szCs w:val="24"/>
        </w:rPr>
        <w:t xml:space="preserve">Теория – 1 ч. </w:t>
      </w:r>
      <w:r w:rsidRPr="00496FB5">
        <w:rPr>
          <w:rFonts w:eastAsia="Times New Roman"/>
          <w:sz w:val="24"/>
          <w:szCs w:val="24"/>
          <w:lang w:eastAsia="ru-RU"/>
        </w:rPr>
        <w:t>Роль кино-, телеоператора в создании фильма, его творческие и профессиональные обязанности. Эволюция кинооператорского искусства: освещение, движение камеры, усложнение кинематографического пространства.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15. </w:t>
      </w:r>
      <w:r w:rsidRPr="00496FB5">
        <w:rPr>
          <w:sz w:val="24"/>
          <w:szCs w:val="24"/>
        </w:rPr>
        <w:t xml:space="preserve">Теория – 1ч. </w:t>
      </w:r>
      <w:r w:rsidRPr="00496FB5">
        <w:rPr>
          <w:rFonts w:eastAsia="Times New Roman"/>
          <w:sz w:val="24"/>
          <w:szCs w:val="24"/>
          <w:lang w:eastAsia="ru-RU"/>
        </w:rPr>
        <w:t>Информационные возможности видеокамеры.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>Съемка событий и явлений действительности.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>Художественно-изобразительные возможности кинокамеры. «Постановочная» съемка художественных фильмов.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16. </w:t>
      </w:r>
      <w:r w:rsidRPr="00496FB5">
        <w:rPr>
          <w:sz w:val="24"/>
          <w:szCs w:val="24"/>
        </w:rPr>
        <w:t xml:space="preserve">Теория – 2 ч. </w:t>
      </w:r>
      <w:r w:rsidRPr="00496FB5">
        <w:rPr>
          <w:rFonts w:eastAsia="Times New Roman"/>
          <w:sz w:val="24"/>
          <w:szCs w:val="24"/>
          <w:lang w:eastAsia="ru-RU"/>
        </w:rPr>
        <w:t>Композиция в живописи, фотографии, кинематографе. Изобразительно-монтажная конструкция фильма.</w:t>
      </w:r>
      <w:r w:rsidRPr="00496FB5">
        <w:rPr>
          <w:sz w:val="24"/>
          <w:szCs w:val="24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>Нарушение привычных (гармоничных норм), как способ воздействия на зрителя.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17. </w:t>
      </w:r>
      <w:r w:rsidRPr="00496FB5">
        <w:rPr>
          <w:sz w:val="24"/>
          <w:szCs w:val="24"/>
        </w:rPr>
        <w:t xml:space="preserve">Теория –1ч. </w:t>
      </w:r>
      <w:r w:rsidRPr="00496FB5">
        <w:rPr>
          <w:rFonts w:eastAsia="Times New Roman"/>
          <w:sz w:val="24"/>
          <w:szCs w:val="24"/>
          <w:lang w:eastAsia="ru-RU"/>
        </w:rPr>
        <w:t xml:space="preserve">Кинокадр – съемочная и монтажная единица фильма. Основные изобразительные формы кинокадров: </w:t>
      </w:r>
      <w:proofErr w:type="gramStart"/>
      <w:r w:rsidRPr="00496FB5">
        <w:rPr>
          <w:rFonts w:eastAsia="Times New Roman"/>
          <w:sz w:val="24"/>
          <w:szCs w:val="24"/>
          <w:lang w:eastAsia="ru-RU"/>
        </w:rPr>
        <w:t>общий</w:t>
      </w:r>
      <w:proofErr w:type="gramEnd"/>
      <w:r w:rsidRPr="00496FB5">
        <w:rPr>
          <w:rFonts w:eastAsia="Times New Roman"/>
          <w:sz w:val="24"/>
          <w:szCs w:val="24"/>
          <w:lang w:eastAsia="ru-RU"/>
        </w:rPr>
        <w:t>, средний, крупный, панорама и их назначение в изобразительно-монтажной конструкции фильма.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 ч.</w:t>
      </w:r>
    </w:p>
    <w:p w:rsidR="008912D9" w:rsidRPr="00496FB5" w:rsidRDefault="008912D9" w:rsidP="008912D9">
      <w:pPr>
        <w:spacing w:before="100" w:beforeAutospacing="1"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ОСНОВЫ РЕЖИССУРЫ – 10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18. </w:t>
      </w:r>
      <w:r w:rsidRPr="00496FB5">
        <w:rPr>
          <w:sz w:val="24"/>
          <w:szCs w:val="24"/>
        </w:rPr>
        <w:t xml:space="preserve">Теория – 1ч. </w:t>
      </w:r>
      <w:r w:rsidRPr="00496FB5">
        <w:rPr>
          <w:rFonts w:eastAsia="Times New Roman"/>
          <w:sz w:val="24"/>
          <w:szCs w:val="24"/>
          <w:lang w:eastAsia="ru-RU"/>
        </w:rPr>
        <w:t>Режиссёр на съёмочной площадке. Работа со съёмочной группой.</w:t>
      </w:r>
    </w:p>
    <w:p w:rsidR="008912D9" w:rsidRPr="00496FB5" w:rsidRDefault="008912D9" w:rsidP="008912D9">
      <w:pPr>
        <w:spacing w:before="100" w:beforeAutospacing="1"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19 </w:t>
      </w:r>
      <w:r w:rsidRPr="00496FB5">
        <w:rPr>
          <w:sz w:val="24"/>
          <w:szCs w:val="24"/>
        </w:rPr>
        <w:t xml:space="preserve">Теория – 1 ч. </w:t>
      </w:r>
      <w:r w:rsidRPr="00496FB5">
        <w:rPr>
          <w:rFonts w:eastAsia="Times New Roman"/>
          <w:sz w:val="24"/>
          <w:szCs w:val="24"/>
          <w:lang w:eastAsia="ru-RU"/>
        </w:rPr>
        <w:t>Соблюдение условий съемки под монтаж. Понятие «</w:t>
      </w:r>
      <w:proofErr w:type="spellStart"/>
      <w:r w:rsidRPr="00496FB5">
        <w:rPr>
          <w:rFonts w:eastAsia="Times New Roman"/>
          <w:sz w:val="24"/>
          <w:szCs w:val="24"/>
          <w:lang w:eastAsia="ru-RU"/>
        </w:rPr>
        <w:t>монтажности</w:t>
      </w:r>
      <w:proofErr w:type="spellEnd"/>
      <w:r w:rsidRPr="00496FB5">
        <w:rPr>
          <w:rFonts w:eastAsia="Times New Roman"/>
          <w:sz w:val="24"/>
          <w:szCs w:val="24"/>
          <w:lang w:eastAsia="ru-RU"/>
        </w:rPr>
        <w:t>». Дифференциально-психологические черты восприятия видеоизображения.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3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20.</w:t>
      </w:r>
      <w:r w:rsidRPr="00496FB5">
        <w:rPr>
          <w:sz w:val="24"/>
          <w:szCs w:val="24"/>
        </w:rPr>
        <w:t xml:space="preserve"> Теория –</w:t>
      </w:r>
      <w:r w:rsidRPr="00496FB5">
        <w:rPr>
          <w:rFonts w:eastAsia="Times New Roman"/>
          <w:sz w:val="24"/>
          <w:szCs w:val="24"/>
          <w:lang w:eastAsia="ru-RU"/>
        </w:rPr>
        <w:t xml:space="preserve"> 1 ч. Значение монтажа в композиционном построении экранного произведения.</w:t>
      </w:r>
      <w:r w:rsidRPr="00496FB5">
        <w:rPr>
          <w:sz w:val="24"/>
          <w:szCs w:val="24"/>
        </w:rPr>
        <w:t xml:space="preserve">  Разнообразие типов монтажных решений.  </w:t>
      </w:r>
      <w:r w:rsidRPr="00496FB5">
        <w:rPr>
          <w:rFonts w:eastAsia="Times New Roman"/>
          <w:sz w:val="24"/>
          <w:szCs w:val="24"/>
          <w:lang w:eastAsia="ru-RU"/>
        </w:rPr>
        <w:t xml:space="preserve">Значение монтажной фразы в создании </w:t>
      </w:r>
      <w:proofErr w:type="spellStart"/>
      <w:r w:rsidRPr="00496FB5">
        <w:rPr>
          <w:rFonts w:eastAsia="Times New Roman"/>
          <w:sz w:val="24"/>
          <w:szCs w:val="24"/>
          <w:lang w:eastAsia="ru-RU"/>
        </w:rPr>
        <w:t>звукозрительного</w:t>
      </w:r>
      <w:proofErr w:type="spellEnd"/>
      <w:r w:rsidRPr="00496FB5">
        <w:rPr>
          <w:rFonts w:eastAsia="Times New Roman"/>
          <w:sz w:val="24"/>
          <w:szCs w:val="24"/>
          <w:lang w:eastAsia="ru-RU"/>
        </w:rPr>
        <w:t xml:space="preserve"> образа.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3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Тема 21. </w:t>
      </w:r>
      <w:r w:rsidRPr="00496FB5">
        <w:rPr>
          <w:sz w:val="24"/>
          <w:szCs w:val="24"/>
        </w:rPr>
        <w:t xml:space="preserve">Теория – 1ч. </w:t>
      </w:r>
      <w:r w:rsidRPr="00496FB5">
        <w:rPr>
          <w:rFonts w:eastAsia="Times New Roman"/>
          <w:sz w:val="24"/>
          <w:szCs w:val="24"/>
          <w:lang w:eastAsia="ru-RU"/>
        </w:rPr>
        <w:t>Потребности современного телевизионного рынка.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22.  Теория – 1 ч. Создание клипа, видеоролика, игрового короткометражного фильма. Разработка сценария, составление плана съемок, съемка, монтаж и презентация готового фильма.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Практика – 20 ч.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Тема 23. Итоговое занятие – 1 ч: просмотр и обсуждение отснятых короткометражных игровых фильмов, клипов, роликов.</w:t>
      </w:r>
    </w:p>
    <w:p w:rsidR="008912D9" w:rsidRPr="00496FB5" w:rsidRDefault="008912D9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sz w:val="24"/>
          <w:szCs w:val="24"/>
          <w:lang w:eastAsia="ru-RU"/>
        </w:rPr>
      </w:pPr>
    </w:p>
    <w:p w:rsidR="00BA0280" w:rsidRPr="00496FB5" w:rsidRDefault="008B110F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1.4. Планируемые результаты</w:t>
      </w:r>
    </w:p>
    <w:p w:rsidR="008912D9" w:rsidRPr="00496FB5" w:rsidRDefault="008912D9" w:rsidP="008912D9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После первого года обучения  воспитанники объединения </w:t>
      </w:r>
    </w:p>
    <w:p w:rsidR="008912D9" w:rsidRPr="00496FB5" w:rsidRDefault="008912D9" w:rsidP="008912D9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Должны знать:</w:t>
      </w:r>
    </w:p>
    <w:p w:rsidR="008912D9" w:rsidRPr="00496FB5" w:rsidRDefault="008912D9" w:rsidP="008912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основы работы тележурналиста, оператора, оператора монтажа;</w:t>
      </w:r>
    </w:p>
    <w:p w:rsidR="008912D9" w:rsidRPr="00496FB5" w:rsidRDefault="008912D9" w:rsidP="008912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lastRenderedPageBreak/>
        <w:t>строение видеокамеры;</w:t>
      </w:r>
    </w:p>
    <w:p w:rsidR="008912D9" w:rsidRPr="00496FB5" w:rsidRDefault="008912D9" w:rsidP="008912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программы видеомонтажа;</w:t>
      </w:r>
    </w:p>
    <w:p w:rsidR="008912D9" w:rsidRPr="00496FB5" w:rsidRDefault="008912D9" w:rsidP="008912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особенности создания видеосюжетов и клипов.</w:t>
      </w:r>
    </w:p>
    <w:p w:rsidR="008912D9" w:rsidRPr="00496FB5" w:rsidRDefault="008912D9" w:rsidP="008912D9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Должны уметь:</w:t>
      </w:r>
    </w:p>
    <w:p w:rsidR="008912D9" w:rsidRPr="00496FB5" w:rsidRDefault="008912D9" w:rsidP="008912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осуществлять съемку на цифровую видеокамеру;</w:t>
      </w:r>
    </w:p>
    <w:p w:rsidR="008912D9" w:rsidRPr="00496FB5" w:rsidRDefault="008912D9" w:rsidP="008912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работать в программах видеомонтажа (</w:t>
      </w:r>
      <w:r w:rsidRPr="00496FB5">
        <w:rPr>
          <w:rFonts w:eastAsia="Times New Roman"/>
          <w:sz w:val="24"/>
          <w:szCs w:val="24"/>
          <w:lang w:val="en-US" w:eastAsia="ru-RU"/>
        </w:rPr>
        <w:t>Adobe</w:t>
      </w:r>
      <w:r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val="en-US" w:eastAsia="ru-RU"/>
        </w:rPr>
        <w:t>Premier</w:t>
      </w:r>
      <w:r w:rsidRPr="00496FB5">
        <w:rPr>
          <w:rFonts w:eastAsia="Times New Roman"/>
          <w:sz w:val="24"/>
          <w:szCs w:val="24"/>
          <w:lang w:eastAsia="ru-RU"/>
        </w:rPr>
        <w:t xml:space="preserve">, </w:t>
      </w:r>
      <w:r w:rsidRPr="00496FB5">
        <w:rPr>
          <w:rFonts w:eastAsia="Times New Roman"/>
          <w:sz w:val="24"/>
          <w:szCs w:val="24"/>
          <w:lang w:val="en-US" w:eastAsia="ru-RU"/>
        </w:rPr>
        <w:t>Movie</w:t>
      </w:r>
      <w:r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val="en-US" w:eastAsia="ru-RU"/>
        </w:rPr>
        <w:t>Maker</w:t>
      </w:r>
      <w:r w:rsidRPr="00496FB5">
        <w:rPr>
          <w:rFonts w:eastAsia="Times New Roman"/>
          <w:sz w:val="24"/>
          <w:szCs w:val="24"/>
          <w:lang w:eastAsia="ru-RU"/>
        </w:rPr>
        <w:t>);</w:t>
      </w:r>
    </w:p>
    <w:p w:rsidR="008912D9" w:rsidRPr="00496FB5" w:rsidRDefault="008912D9" w:rsidP="008912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озвучивать сюжеты, клипы, фильмы;</w:t>
      </w:r>
    </w:p>
    <w:p w:rsidR="008912D9" w:rsidRPr="00496FB5" w:rsidRDefault="008912D9" w:rsidP="008912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готовить материал к показу большой аудитории.</w:t>
      </w:r>
    </w:p>
    <w:p w:rsidR="00DA246D" w:rsidRPr="00496FB5" w:rsidRDefault="00DA246D" w:rsidP="00DA246D">
      <w:pPr>
        <w:spacing w:before="100" w:beforeAutospacing="1"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После второго  года обучения  воспитанники объединения </w:t>
      </w:r>
    </w:p>
    <w:p w:rsidR="00DA246D" w:rsidRPr="00496FB5" w:rsidRDefault="00DA246D" w:rsidP="00DA246D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DA246D" w:rsidRPr="00496FB5" w:rsidRDefault="00DA246D" w:rsidP="00DA246D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Должны знать:</w:t>
      </w:r>
    </w:p>
    <w:p w:rsidR="00DA246D" w:rsidRPr="00496FB5" w:rsidRDefault="00DA246D" w:rsidP="00DA246D">
      <w:pPr>
        <w:numPr>
          <w:ilvl w:val="0"/>
          <w:numId w:val="20"/>
        </w:numPr>
        <w:spacing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технические возможности камеры;</w:t>
      </w:r>
    </w:p>
    <w:p w:rsidR="00DA246D" w:rsidRPr="00496FB5" w:rsidRDefault="00DA246D" w:rsidP="00DA246D">
      <w:pPr>
        <w:numPr>
          <w:ilvl w:val="0"/>
          <w:numId w:val="20"/>
        </w:numPr>
        <w:spacing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организацию и технологии производства видеопродукции;</w:t>
      </w:r>
    </w:p>
    <w:p w:rsidR="00DA246D" w:rsidRPr="00496FB5" w:rsidRDefault="00DA246D" w:rsidP="00DA246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>особенности профессии тележурналиста, оператора, режиссера.</w:t>
      </w:r>
    </w:p>
    <w:p w:rsidR="00DA246D" w:rsidRPr="00496FB5" w:rsidRDefault="00DA246D" w:rsidP="00DA246D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Должны уметь:</w:t>
      </w:r>
    </w:p>
    <w:p w:rsidR="00DA246D" w:rsidRPr="00496FB5" w:rsidRDefault="00DA246D" w:rsidP="00DA24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составлять сценарный план фильма, клипа, видеоролика;</w:t>
      </w:r>
    </w:p>
    <w:p w:rsidR="00DA246D" w:rsidRPr="00496FB5" w:rsidRDefault="00DA246D" w:rsidP="00DA24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работать в монтажных программах;</w:t>
      </w:r>
    </w:p>
    <w:p w:rsidR="00DA246D" w:rsidRPr="00496FB5" w:rsidRDefault="00DA246D" w:rsidP="00DA24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вести диалог с респондентом и добывать необходимую информацию;</w:t>
      </w:r>
    </w:p>
    <w:p w:rsidR="00DA246D" w:rsidRPr="00496FB5" w:rsidRDefault="00DA246D" w:rsidP="00DA246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презентовать готовую видео продукцию.</w:t>
      </w:r>
    </w:p>
    <w:p w:rsidR="008912D9" w:rsidRPr="00496FB5" w:rsidRDefault="008912D9" w:rsidP="0069513D">
      <w:pPr>
        <w:shd w:val="clear" w:color="auto" w:fill="FFFFFF"/>
        <w:spacing w:before="240"/>
        <w:jc w:val="center"/>
        <w:textAlignment w:val="baseline"/>
        <w:rPr>
          <w:rFonts w:eastAsia="Times New Roman"/>
          <w:bCs/>
          <w:sz w:val="24"/>
          <w:szCs w:val="24"/>
          <w:lang w:eastAsia="ru-RU"/>
        </w:rPr>
      </w:pPr>
    </w:p>
    <w:p w:rsidR="00E31672" w:rsidRPr="00496FB5" w:rsidRDefault="00E23191" w:rsidP="00475323">
      <w:pPr>
        <w:shd w:val="clear" w:color="auto" w:fill="FFFFFF"/>
        <w:spacing w:after="0"/>
        <w:textAlignment w:val="baseline"/>
        <w:rPr>
          <w:rFonts w:eastAsia="Times New Roman"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 Раздел №2. «Комплекс организационно-педагогических условий</w:t>
      </w:r>
      <w:r w:rsidR="00496FB5"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 xml:space="preserve">реализации дополнительной общеобразовательной </w:t>
      </w:r>
      <w:proofErr w:type="spellStart"/>
      <w:r w:rsidRPr="00496FB5">
        <w:rPr>
          <w:rFonts w:eastAsia="Times New Roman"/>
          <w:sz w:val="24"/>
          <w:szCs w:val="24"/>
          <w:lang w:eastAsia="ru-RU"/>
        </w:rPr>
        <w:t>общеразвивающей</w:t>
      </w:r>
      <w:proofErr w:type="spellEnd"/>
      <w:r w:rsidR="00496FB5"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  <w:lang w:eastAsia="ru-RU"/>
        </w:rPr>
        <w:t>программы»</w:t>
      </w:r>
    </w:p>
    <w:p w:rsidR="00496FB5" w:rsidRPr="00496FB5" w:rsidRDefault="00496FB5" w:rsidP="00475323">
      <w:pPr>
        <w:shd w:val="clear" w:color="auto" w:fill="FFFFFF"/>
        <w:spacing w:after="0"/>
        <w:textAlignment w:val="baseline"/>
        <w:rPr>
          <w:rFonts w:eastAsia="Times New Roman"/>
          <w:bCs/>
          <w:sz w:val="24"/>
          <w:szCs w:val="24"/>
          <w:lang w:eastAsia="ru-RU"/>
        </w:rPr>
      </w:pPr>
    </w:p>
    <w:p w:rsidR="00496FB5" w:rsidRPr="00496FB5" w:rsidRDefault="00496FB5" w:rsidP="00496FB5">
      <w:pPr>
        <w:shd w:val="clear" w:color="auto" w:fill="FFFFFF"/>
        <w:spacing w:before="24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2.1.Способы определения результативности программы</w:t>
      </w:r>
    </w:p>
    <w:tbl>
      <w:tblPr>
        <w:tblW w:w="9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851"/>
        <w:gridCol w:w="2127"/>
        <w:gridCol w:w="2551"/>
        <w:gridCol w:w="3261"/>
      </w:tblGrid>
      <w:tr w:rsidR="00496FB5" w:rsidRPr="00496FB5" w:rsidTr="00C35A51">
        <w:trPr>
          <w:trHeight w:val="1765"/>
        </w:trPr>
        <w:tc>
          <w:tcPr>
            <w:tcW w:w="185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Формы начальной диагностики</w:t>
            </w:r>
          </w:p>
        </w:tc>
        <w:tc>
          <w:tcPr>
            <w:tcW w:w="212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Формы промежуточной аттестации</w:t>
            </w:r>
          </w:p>
        </w:tc>
        <w:tc>
          <w:tcPr>
            <w:tcW w:w="255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>Формы итоговой аттестации результатов  образовательной деятельности по годам обучения</w:t>
            </w:r>
          </w:p>
        </w:tc>
        <w:tc>
          <w:tcPr>
            <w:tcW w:w="32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Формы аттестации </w:t>
            </w:r>
            <w:proofErr w:type="gramStart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96FB5">
              <w:rPr>
                <w:rFonts w:eastAsia="Times New Roman"/>
                <w:sz w:val="24"/>
                <w:szCs w:val="24"/>
                <w:lang w:eastAsia="ru-RU"/>
              </w:rPr>
              <w:t xml:space="preserve"> по итогам реализации образовательной программы</w:t>
            </w:r>
          </w:p>
        </w:tc>
      </w:tr>
      <w:tr w:rsidR="00496FB5" w:rsidRPr="00496FB5" w:rsidTr="00C35A51">
        <w:tc>
          <w:tcPr>
            <w:tcW w:w="185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Собеседование</w:t>
            </w:r>
          </w:p>
        </w:tc>
        <w:tc>
          <w:tcPr>
            <w:tcW w:w="2127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Создание сюжета на свободную тему</w:t>
            </w:r>
          </w:p>
        </w:tc>
        <w:tc>
          <w:tcPr>
            <w:tcW w:w="255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Контрольное практическое задание</w:t>
            </w:r>
          </w:p>
        </w:tc>
        <w:tc>
          <w:tcPr>
            <w:tcW w:w="32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Фестиваль современного зрителя</w:t>
            </w:r>
          </w:p>
          <w:p w:rsidR="00496FB5" w:rsidRPr="00496FB5" w:rsidRDefault="00496FB5" w:rsidP="00C35A51">
            <w:pPr>
              <w:spacing w:after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96FB5"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(презентация видеосюжетов и видеороликов)</w:t>
            </w:r>
          </w:p>
        </w:tc>
      </w:tr>
    </w:tbl>
    <w:p w:rsidR="00496FB5" w:rsidRPr="00496FB5" w:rsidRDefault="00496FB5" w:rsidP="00496FB5">
      <w:pPr>
        <w:shd w:val="clear" w:color="auto" w:fill="FFFFFF"/>
        <w:spacing w:after="0"/>
        <w:textAlignment w:val="baseline"/>
        <w:rPr>
          <w:rFonts w:eastAsia="Times New Roman"/>
          <w:bCs/>
          <w:sz w:val="24"/>
          <w:szCs w:val="24"/>
          <w:lang w:eastAsia="ru-RU"/>
        </w:rPr>
      </w:pPr>
    </w:p>
    <w:p w:rsidR="00496FB5" w:rsidRPr="00496FB5" w:rsidRDefault="00496FB5" w:rsidP="00496FB5">
      <w:pPr>
        <w:shd w:val="clear" w:color="auto" w:fill="FFFFFF"/>
        <w:spacing w:after="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2.2.Формы подведения итогов реализации программы</w:t>
      </w:r>
    </w:p>
    <w:p w:rsidR="00496FB5" w:rsidRPr="00496FB5" w:rsidRDefault="00496FB5" w:rsidP="00496FB5">
      <w:pPr>
        <w:numPr>
          <w:ilvl w:val="0"/>
          <w:numId w:val="7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Трансляция в школе, на странице </w:t>
      </w:r>
      <w:r w:rsidRPr="00496FB5">
        <w:rPr>
          <w:sz w:val="24"/>
          <w:szCs w:val="24"/>
          <w:shd w:val="clear" w:color="auto" w:fill="FFFFFF"/>
        </w:rPr>
        <w:t>сайта школы</w:t>
      </w: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496FB5" w:rsidRPr="00496FB5" w:rsidRDefault="00496FB5" w:rsidP="00496FB5">
      <w:pPr>
        <w:numPr>
          <w:ilvl w:val="0"/>
          <w:numId w:val="7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Организация фестиваля тел</w:t>
      </w:r>
      <w:proofErr w:type="gramStart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е-</w:t>
      </w:r>
      <w:proofErr w:type="gramEnd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киноработ</w:t>
      </w:r>
      <w:proofErr w:type="spellEnd"/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 xml:space="preserve"> учащихся.</w:t>
      </w:r>
    </w:p>
    <w:p w:rsidR="00496FB5" w:rsidRPr="00496FB5" w:rsidRDefault="00496FB5" w:rsidP="00496FB5">
      <w:pPr>
        <w:numPr>
          <w:ilvl w:val="0"/>
          <w:numId w:val="7"/>
        </w:num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lastRenderedPageBreak/>
        <w:t>Участие в международных, всероссийских, региональных конкурсах, фестивалях, слетах, форумах.</w:t>
      </w:r>
    </w:p>
    <w:p w:rsidR="00496FB5" w:rsidRPr="00496FB5" w:rsidRDefault="00496FB5" w:rsidP="00496FB5">
      <w:p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</w:p>
    <w:p w:rsidR="00496FB5" w:rsidRPr="00496FB5" w:rsidRDefault="00496FB5" w:rsidP="00496FB5">
      <w:pPr>
        <w:shd w:val="clear" w:color="auto" w:fill="FFFFFF"/>
        <w:spacing w:after="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sz w:val="24"/>
          <w:szCs w:val="24"/>
          <w:lang w:eastAsia="ru-RU"/>
        </w:rPr>
        <w:t>Учебно-тематический план</w:t>
      </w:r>
    </w:p>
    <w:p w:rsidR="00496FB5" w:rsidRPr="00496FB5" w:rsidRDefault="00496FB5" w:rsidP="00496FB5">
      <w:pPr>
        <w:shd w:val="clear" w:color="auto" w:fill="FFFFFF"/>
        <w:spacing w:after="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Тематическое планирование программы структурировано по разделам:</w:t>
      </w:r>
    </w:p>
    <w:p w:rsidR="00496FB5" w:rsidRPr="00496FB5" w:rsidRDefault="00496FB5" w:rsidP="00030638">
      <w:p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Тележурналистика;</w:t>
      </w:r>
    </w:p>
    <w:p w:rsidR="00496FB5" w:rsidRPr="00496FB5" w:rsidRDefault="00496FB5" w:rsidP="00030638">
      <w:p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операторское мастерство;</w:t>
      </w:r>
    </w:p>
    <w:p w:rsidR="00496FB5" w:rsidRPr="00496FB5" w:rsidRDefault="00496FB5" w:rsidP="00030638">
      <w:pPr>
        <w:shd w:val="clear" w:color="auto" w:fill="FFFFFF"/>
        <w:spacing w:after="0"/>
        <w:ind w:left="300"/>
        <w:textAlignment w:val="baseline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bdr w:val="none" w:sz="0" w:space="0" w:color="auto" w:frame="1"/>
          <w:lang w:eastAsia="ru-RU"/>
        </w:rPr>
        <w:t>видеомонтаж.</w:t>
      </w:r>
    </w:p>
    <w:p w:rsidR="00030638" w:rsidRDefault="00496FB5" w:rsidP="00030638">
      <w:pPr>
        <w:spacing w:before="100" w:beforeAutospacing="1" w:after="100" w:afterAutospacing="1" w:line="240" w:lineRule="auto"/>
        <w:rPr>
          <w:color w:val="000000"/>
          <w:sz w:val="24"/>
          <w:szCs w:val="24"/>
        </w:rPr>
      </w:pPr>
      <w:r w:rsidRPr="00496FB5">
        <w:rPr>
          <w:rFonts w:eastAsia="Times New Roman"/>
          <w:sz w:val="24"/>
          <w:szCs w:val="24"/>
          <w:lang w:eastAsia="ru-RU"/>
        </w:rPr>
        <w:t xml:space="preserve"> </w:t>
      </w:r>
      <w:r w:rsidRPr="00496FB5">
        <w:rPr>
          <w:rFonts w:eastAsia="Times New Roman"/>
          <w:sz w:val="24"/>
          <w:szCs w:val="24"/>
        </w:rPr>
        <w:t xml:space="preserve">2.3. </w:t>
      </w:r>
      <w:r w:rsidRPr="00496FB5">
        <w:rPr>
          <w:color w:val="000000"/>
          <w:sz w:val="24"/>
          <w:szCs w:val="24"/>
        </w:rPr>
        <w:t>Приёмы и методы организации учебно-воспитательного процесса.</w:t>
      </w:r>
    </w:p>
    <w:p w:rsidR="00496FB5" w:rsidRPr="00030638" w:rsidRDefault="00496FB5" w:rsidP="00030638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color w:val="000000"/>
          <w:sz w:val="24"/>
          <w:szCs w:val="24"/>
        </w:rPr>
        <w:t xml:space="preserve">Основными видами деятельности являются информационно-рецептивная, репродуктивная и творческая.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Информационно-рецептивная деятельность учащихся предусма</w:t>
      </w:r>
      <w:r w:rsidRPr="00496FB5">
        <w:rPr>
          <w:rFonts w:ascii="Times New Roman" w:hAnsi="Times New Roman"/>
          <w:color w:val="000000"/>
        </w:rPr>
        <w:softHyphen/>
        <w:t>тривает освоение учебной информации через рассказ педагога, бе</w:t>
      </w:r>
      <w:r w:rsidRPr="00496FB5">
        <w:rPr>
          <w:rFonts w:ascii="Times New Roman" w:hAnsi="Times New Roman"/>
          <w:color w:val="000000"/>
        </w:rPr>
        <w:softHyphen/>
        <w:t>седу, самостоятельную работу с литературой, видео  и фот</w:t>
      </w:r>
      <w:proofErr w:type="gramStart"/>
      <w:r w:rsidRPr="00496FB5">
        <w:rPr>
          <w:rFonts w:ascii="Times New Roman" w:hAnsi="Times New Roman"/>
          <w:color w:val="000000"/>
        </w:rPr>
        <w:t>о-</w:t>
      </w:r>
      <w:proofErr w:type="gramEnd"/>
      <w:r w:rsidRPr="00496FB5">
        <w:rPr>
          <w:rFonts w:ascii="Times New Roman" w:hAnsi="Times New Roman"/>
          <w:color w:val="000000"/>
        </w:rPr>
        <w:t xml:space="preserve"> аппаратурой, поиск информации в интернете.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Репродуктивная деятельность учащихся направлена на овладе</w:t>
      </w:r>
      <w:r w:rsidRPr="00496FB5">
        <w:rPr>
          <w:rFonts w:ascii="Times New Roman" w:hAnsi="Times New Roman"/>
          <w:color w:val="000000"/>
        </w:rPr>
        <w:softHyphen/>
        <w:t>ние ими умениями и навыками через выполнение работы на заданную тематику и реализацию собственных проектов. Эта деятельность способствует развитию коммуникативных, поисково-исследовательских и аналитических способностей учащегося.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 xml:space="preserve"> Творческая деятельность предполагает самостоятельную или коллективную работу учащихся.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Взаимосвязь этих видов деятельности дает учащимся возмож</w:t>
      </w:r>
      <w:r w:rsidRPr="00496FB5">
        <w:rPr>
          <w:rFonts w:ascii="Times New Roman" w:hAnsi="Times New Roman"/>
          <w:color w:val="000000"/>
        </w:rPr>
        <w:softHyphen/>
        <w:t xml:space="preserve">ность научиться работать в команде и проявить свои творческие способности.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При обучении используются основные методы организации и осу</w:t>
      </w:r>
      <w:r w:rsidRPr="00496FB5">
        <w:rPr>
          <w:rFonts w:ascii="Times New Roman" w:hAnsi="Times New Roman"/>
          <w:color w:val="000000"/>
        </w:rPr>
        <w:softHyphen/>
        <w:t>ществления учебно-познавательной работы, такие как словесные, на</w:t>
      </w:r>
      <w:r w:rsidRPr="00496FB5">
        <w:rPr>
          <w:rFonts w:ascii="Times New Roman" w:hAnsi="Times New Roman"/>
          <w:color w:val="000000"/>
        </w:rPr>
        <w:softHyphen/>
        <w:t>глядные, практические, индуктивные и проблемно-поисковые. Выбор методов (способов) обучения зависит о психофизиологических, воз</w:t>
      </w:r>
      <w:r w:rsidRPr="00496FB5">
        <w:rPr>
          <w:rFonts w:ascii="Times New Roman" w:hAnsi="Times New Roman"/>
          <w:color w:val="000000"/>
        </w:rPr>
        <w:softHyphen/>
        <w:t>растных особенностей детей, темы и формы занятий. При этом в про</w:t>
      </w:r>
      <w:r w:rsidRPr="00496FB5">
        <w:rPr>
          <w:rFonts w:ascii="Times New Roman" w:hAnsi="Times New Roman"/>
          <w:color w:val="000000"/>
        </w:rPr>
        <w:softHyphen/>
        <w:t>цессе обучения все методы реализуются в теснейшей взаимосвязи.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Методика проведения занятий предполагает постоянное созда</w:t>
      </w:r>
      <w:r w:rsidRPr="00496FB5">
        <w:rPr>
          <w:rFonts w:ascii="Times New Roman" w:hAnsi="Times New Roman"/>
          <w:color w:val="000000"/>
        </w:rPr>
        <w:softHyphen/>
        <w:t>ние ситуаций успешности, радости от преодоления трудностей в освоении изучаемого материала и при выполнении творческих работ. Этому способствуют совместные обсуждения технологии выполне</w:t>
      </w:r>
      <w:r w:rsidRPr="00496FB5">
        <w:rPr>
          <w:rFonts w:ascii="Times New Roman" w:hAnsi="Times New Roman"/>
          <w:color w:val="000000"/>
        </w:rPr>
        <w:softHyphen/>
        <w:t xml:space="preserve">ния заданий, а также поощрение, создание положительной мотивации, актуализация интереса, выставки работ, конкурсы.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Важными условиями творческого самовыражения воспитанников выступают реализуемые в педагогических технологиях идеи свобо</w:t>
      </w:r>
      <w:r w:rsidRPr="00496FB5">
        <w:rPr>
          <w:rFonts w:ascii="Times New Roman" w:hAnsi="Times New Roman"/>
          <w:color w:val="000000"/>
        </w:rPr>
        <w:softHyphen/>
        <w:t xml:space="preserve">ды выбора. </w:t>
      </w:r>
    </w:p>
    <w:p w:rsidR="00496FB5" w:rsidRPr="00496FB5" w:rsidRDefault="00496FB5" w:rsidP="00496FB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Учащимся предоставляется право выбора творческих работ и форм их выполнения (</w:t>
      </w:r>
      <w:proofErr w:type="gramStart"/>
      <w:r w:rsidRPr="00496FB5">
        <w:rPr>
          <w:rFonts w:ascii="Times New Roman" w:hAnsi="Times New Roman"/>
          <w:color w:val="000000"/>
        </w:rPr>
        <w:t>индивидуальная</w:t>
      </w:r>
      <w:proofErr w:type="gramEnd"/>
      <w:r w:rsidRPr="00496FB5">
        <w:rPr>
          <w:rFonts w:ascii="Times New Roman" w:hAnsi="Times New Roman"/>
          <w:color w:val="000000"/>
        </w:rPr>
        <w:t>, групповая, коллективная), материалов, технологий изготовления в рамках изученного содер</w:t>
      </w:r>
      <w:r w:rsidRPr="00496FB5">
        <w:rPr>
          <w:rFonts w:ascii="Times New Roman" w:hAnsi="Times New Roman"/>
          <w:color w:val="000000"/>
        </w:rPr>
        <w:softHyphen/>
        <w:t xml:space="preserve">жания. </w:t>
      </w:r>
    </w:p>
    <w:p w:rsidR="00030638" w:rsidRPr="00030638" w:rsidRDefault="00496FB5" w:rsidP="00030638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2.4. Материально-техническое обеспечение программы</w:t>
      </w:r>
    </w:p>
    <w:p w:rsidR="00496FB5" w:rsidRPr="00496FB5" w:rsidRDefault="00496FB5" w:rsidP="00496FB5">
      <w:pPr>
        <w:pStyle w:val="Pa2"/>
        <w:jc w:val="both"/>
        <w:rPr>
          <w:rFonts w:ascii="Times New Roman" w:hAnsi="Times New Roman"/>
          <w:color w:val="000000"/>
        </w:rPr>
      </w:pPr>
      <w:r w:rsidRPr="00496FB5">
        <w:rPr>
          <w:rFonts w:ascii="Times New Roman" w:hAnsi="Times New Roman"/>
          <w:color w:val="000000"/>
        </w:rPr>
        <w:t>-учебный кабинет, оформленный в соответствии с профилем проводимых занятий и оборудованный в соответствии с санитар</w:t>
      </w:r>
      <w:r w:rsidRPr="00496FB5">
        <w:rPr>
          <w:rFonts w:ascii="Times New Roman" w:hAnsi="Times New Roman"/>
          <w:color w:val="000000"/>
        </w:rPr>
        <w:softHyphen/>
        <w:t xml:space="preserve">ными нормами: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 -ПК или ноутбук;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 -видеокамера,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-фотоаппарат;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-микрофон;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-специальные  программы, установленные на ПК («</w:t>
      </w:r>
      <w:proofErr w:type="spellStart"/>
      <w:r w:rsidRPr="00496FB5">
        <w:rPr>
          <w:sz w:val="24"/>
          <w:szCs w:val="24"/>
        </w:rPr>
        <w:t>Pinnacle</w:t>
      </w:r>
      <w:proofErr w:type="spellEnd"/>
      <w:r w:rsidRPr="00496FB5">
        <w:rPr>
          <w:sz w:val="24"/>
          <w:szCs w:val="24"/>
        </w:rPr>
        <w:t>», «</w:t>
      </w:r>
      <w:proofErr w:type="spellStart"/>
      <w:r w:rsidRPr="00496FB5">
        <w:rPr>
          <w:sz w:val="24"/>
          <w:szCs w:val="24"/>
        </w:rPr>
        <w:t>Adobe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Premiere</w:t>
      </w:r>
      <w:proofErr w:type="spellEnd"/>
      <w:r w:rsidRPr="00496FB5">
        <w:rPr>
          <w:sz w:val="24"/>
          <w:szCs w:val="24"/>
        </w:rPr>
        <w:t xml:space="preserve">») для обработки видео материалов;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- видеокассеты, CD и </w:t>
      </w:r>
      <w:r w:rsidRPr="00496FB5">
        <w:rPr>
          <w:sz w:val="24"/>
          <w:szCs w:val="24"/>
          <w:lang w:val="en-US"/>
        </w:rPr>
        <w:t>DVD</w:t>
      </w:r>
      <w:r w:rsidRPr="00496FB5">
        <w:rPr>
          <w:sz w:val="24"/>
          <w:szCs w:val="24"/>
        </w:rPr>
        <w:t xml:space="preserve"> -диски</w:t>
      </w:r>
      <w:proofErr w:type="gramStart"/>
      <w:r w:rsidRPr="00496FB5">
        <w:rPr>
          <w:sz w:val="24"/>
          <w:szCs w:val="24"/>
        </w:rPr>
        <w:t xml:space="preserve"> ;</w:t>
      </w:r>
      <w:proofErr w:type="gramEnd"/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- </w:t>
      </w:r>
      <w:proofErr w:type="spellStart"/>
      <w:r w:rsidRPr="00496FB5">
        <w:rPr>
          <w:sz w:val="24"/>
          <w:szCs w:val="24"/>
        </w:rPr>
        <w:t>мультимедийное</w:t>
      </w:r>
      <w:proofErr w:type="spellEnd"/>
      <w:r w:rsidRPr="00496FB5">
        <w:rPr>
          <w:sz w:val="24"/>
          <w:szCs w:val="24"/>
        </w:rPr>
        <w:t xml:space="preserve"> оборудование для просмотра готового материала.</w:t>
      </w:r>
    </w:p>
    <w:p w:rsidR="00496FB5" w:rsidRPr="00496FB5" w:rsidRDefault="00496FB5" w:rsidP="00030638">
      <w:p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lastRenderedPageBreak/>
        <w:t>2.</w:t>
      </w:r>
      <w:r w:rsidR="00030638">
        <w:rPr>
          <w:rFonts w:eastAsia="Times New Roman"/>
          <w:bCs/>
          <w:sz w:val="24"/>
          <w:szCs w:val="24"/>
          <w:lang w:eastAsia="ru-RU"/>
        </w:rPr>
        <w:t>5</w:t>
      </w:r>
      <w:r w:rsidRPr="00496FB5">
        <w:rPr>
          <w:rFonts w:eastAsia="Times New Roman"/>
          <w:bCs/>
          <w:sz w:val="24"/>
          <w:szCs w:val="24"/>
          <w:lang w:eastAsia="ru-RU"/>
        </w:rPr>
        <w:t>. СПИСОК ЛИТЕРАТУРЫ:</w:t>
      </w:r>
    </w:p>
    <w:p w:rsidR="00496FB5" w:rsidRPr="00496FB5" w:rsidRDefault="00496FB5" w:rsidP="00496FB5">
      <w:p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 xml:space="preserve">  Литература для педагога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 xml:space="preserve">Н. В. </w:t>
      </w:r>
      <w:proofErr w:type="spellStart"/>
      <w:r w:rsidRPr="00496FB5">
        <w:rPr>
          <w:rFonts w:eastAsia="Times New Roman"/>
          <w:bCs/>
          <w:sz w:val="24"/>
          <w:szCs w:val="24"/>
          <w:lang w:eastAsia="ru-RU"/>
        </w:rPr>
        <w:t>Вакурова</w:t>
      </w:r>
      <w:proofErr w:type="spellEnd"/>
      <w:r w:rsidRPr="00496FB5">
        <w:rPr>
          <w:rFonts w:eastAsia="Times New Roman"/>
          <w:bCs/>
          <w:sz w:val="24"/>
          <w:szCs w:val="24"/>
          <w:lang w:eastAsia="ru-RU"/>
        </w:rPr>
        <w:t>, Л. И. Московкин.  Типология жанров современной экранной продукции.  Учебное пособие Москва, 1997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Л. Гвоздев.  Техника интервью. Учебное пособие Москва, 1999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Муратов С.А. Телевизионное общение в кадре и за кадром. Аспект Пресс, 2003.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Телевизионная журналистика</w:t>
      </w:r>
      <w:proofErr w:type="gramStart"/>
      <w:r w:rsidRPr="00496FB5">
        <w:rPr>
          <w:rFonts w:eastAsia="Times New Roman"/>
          <w:bCs/>
          <w:sz w:val="24"/>
          <w:szCs w:val="24"/>
          <w:lang w:eastAsia="ru-RU"/>
        </w:rPr>
        <w:t>.</w:t>
      </w:r>
      <w:proofErr w:type="gramEnd"/>
      <w:r w:rsidRPr="00496FB5">
        <w:rPr>
          <w:sz w:val="24"/>
          <w:szCs w:val="24"/>
        </w:rPr>
        <w:t xml:space="preserve"> </w:t>
      </w:r>
      <w:proofErr w:type="gramStart"/>
      <w:r w:rsidRPr="00496FB5">
        <w:rPr>
          <w:rFonts w:eastAsia="Times New Roman"/>
          <w:bCs/>
          <w:sz w:val="24"/>
          <w:szCs w:val="24"/>
          <w:lang w:eastAsia="ru-RU"/>
        </w:rPr>
        <w:t>и</w:t>
      </w:r>
      <w:proofErr w:type="gramEnd"/>
      <w:r w:rsidRPr="00496FB5">
        <w:rPr>
          <w:rFonts w:eastAsia="Times New Roman"/>
          <w:bCs/>
          <w:sz w:val="24"/>
          <w:szCs w:val="24"/>
          <w:lang w:eastAsia="ru-RU"/>
        </w:rPr>
        <w:t>здательство московского университета.      «Высшая школа» 2002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Егоров В.В. Телевидени</w:t>
      </w:r>
      <w:r w:rsidR="00030638">
        <w:rPr>
          <w:rFonts w:eastAsia="Times New Roman"/>
          <w:bCs/>
          <w:sz w:val="24"/>
          <w:szCs w:val="24"/>
          <w:lang w:eastAsia="ru-RU"/>
        </w:rPr>
        <w:t>е: теория и практика. - М., 2005</w:t>
      </w:r>
      <w:r w:rsidRPr="00496FB5">
        <w:rPr>
          <w:rFonts w:eastAsia="Times New Roman"/>
          <w:bCs/>
          <w:sz w:val="24"/>
          <w:szCs w:val="24"/>
          <w:lang w:eastAsia="ru-RU"/>
        </w:rPr>
        <w:t xml:space="preserve">. 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 xml:space="preserve">Дэвид </w:t>
      </w:r>
      <w:proofErr w:type="spellStart"/>
      <w:r w:rsidRPr="00496FB5">
        <w:rPr>
          <w:rFonts w:eastAsia="Times New Roman"/>
          <w:bCs/>
          <w:sz w:val="24"/>
          <w:szCs w:val="24"/>
          <w:lang w:eastAsia="ru-RU"/>
        </w:rPr>
        <w:t>Рэндалл</w:t>
      </w:r>
      <w:proofErr w:type="spellEnd"/>
      <w:r w:rsidRPr="00496FB5">
        <w:rPr>
          <w:rFonts w:eastAsia="Times New Roman"/>
          <w:bCs/>
          <w:sz w:val="24"/>
          <w:szCs w:val="24"/>
          <w:lang w:eastAsia="ru-RU"/>
        </w:rPr>
        <w:t>. Универсальный журналист.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А.Д. Васильев. "Слово в телеэфире: Очерки новейшего словоупотребления в российском телевещании"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proofErr w:type="spellStart"/>
      <w:r w:rsidRPr="00496FB5">
        <w:rPr>
          <w:rFonts w:eastAsia="Times New Roman"/>
          <w:bCs/>
          <w:sz w:val="24"/>
          <w:szCs w:val="24"/>
          <w:lang w:eastAsia="ru-RU"/>
        </w:rPr>
        <w:t>Белановский</w:t>
      </w:r>
      <w:proofErr w:type="spellEnd"/>
      <w:r w:rsidRPr="00496FB5">
        <w:rPr>
          <w:rFonts w:eastAsia="Times New Roman"/>
          <w:bCs/>
          <w:sz w:val="24"/>
          <w:szCs w:val="24"/>
          <w:lang w:eastAsia="ru-RU"/>
        </w:rPr>
        <w:t xml:space="preserve"> С.А. "Индивидуальное глубокое интервью"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Кузнецов Г.В, Цвик В.Л., Юровский А.Я "Телевизионная журналистика"</w:t>
      </w:r>
    </w:p>
    <w:p w:rsidR="00496FB5" w:rsidRPr="00496FB5" w:rsidRDefault="00496FB5" w:rsidP="00496FB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>Лукина М. "Технология интервью"</w:t>
      </w:r>
    </w:p>
    <w:p w:rsidR="00496FB5" w:rsidRPr="00496FB5" w:rsidRDefault="00496FB5" w:rsidP="00496FB5">
      <w:pPr>
        <w:spacing w:before="100" w:beforeAutospacing="1" w:after="100" w:afterAutospacing="1" w:line="240" w:lineRule="auto"/>
        <w:rPr>
          <w:rFonts w:eastAsia="Times New Roman"/>
          <w:bCs/>
          <w:sz w:val="24"/>
          <w:szCs w:val="24"/>
          <w:lang w:eastAsia="ru-RU"/>
        </w:rPr>
      </w:pPr>
      <w:r w:rsidRPr="00496FB5">
        <w:rPr>
          <w:rFonts w:eastAsia="Times New Roman"/>
          <w:bCs/>
          <w:sz w:val="24"/>
          <w:szCs w:val="24"/>
          <w:lang w:eastAsia="ru-RU"/>
        </w:rPr>
        <w:t xml:space="preserve">  Литература для учащихся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>Сергеев Ф.П. Речевые ошибки и их предупреждение. – Волгоград, 2002.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 xml:space="preserve"> С.Гринберг "Цифровая фотография. Самоучитель"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proofErr w:type="spellStart"/>
      <w:r w:rsidRPr="00496FB5">
        <w:rPr>
          <w:sz w:val="24"/>
          <w:szCs w:val="24"/>
        </w:rPr>
        <w:t>Д.З</w:t>
      </w:r>
      <w:proofErr w:type="gramStart"/>
      <w:r w:rsidRPr="00496FB5">
        <w:rPr>
          <w:sz w:val="24"/>
          <w:szCs w:val="24"/>
        </w:rPr>
        <w:t>o</w:t>
      </w:r>
      <w:proofErr w:type="gramEnd"/>
      <w:r w:rsidRPr="00496FB5">
        <w:rPr>
          <w:sz w:val="24"/>
          <w:szCs w:val="24"/>
        </w:rPr>
        <w:t>тoв</w:t>
      </w:r>
      <w:proofErr w:type="spellEnd"/>
      <w:r w:rsidRPr="00496FB5">
        <w:rPr>
          <w:sz w:val="24"/>
          <w:szCs w:val="24"/>
        </w:rPr>
        <w:t xml:space="preserve"> "</w:t>
      </w:r>
      <w:proofErr w:type="spellStart"/>
      <w:r w:rsidRPr="00496FB5">
        <w:rPr>
          <w:sz w:val="24"/>
          <w:szCs w:val="24"/>
        </w:rPr>
        <w:t>Цифpoвaя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фoтoгpaфия</w:t>
      </w:r>
      <w:proofErr w:type="spellEnd"/>
      <w:r w:rsidRPr="00496FB5">
        <w:rPr>
          <w:sz w:val="24"/>
          <w:szCs w:val="24"/>
        </w:rPr>
        <w:t xml:space="preserve"> в </w:t>
      </w:r>
      <w:proofErr w:type="spellStart"/>
      <w:r w:rsidRPr="00496FB5">
        <w:rPr>
          <w:sz w:val="24"/>
          <w:szCs w:val="24"/>
        </w:rPr>
        <w:t>тeopии</w:t>
      </w:r>
      <w:proofErr w:type="spellEnd"/>
      <w:r w:rsidRPr="00496FB5">
        <w:rPr>
          <w:sz w:val="24"/>
          <w:szCs w:val="24"/>
        </w:rPr>
        <w:t xml:space="preserve"> и </w:t>
      </w:r>
      <w:proofErr w:type="spellStart"/>
      <w:r w:rsidRPr="00496FB5">
        <w:rPr>
          <w:sz w:val="24"/>
          <w:szCs w:val="24"/>
        </w:rPr>
        <w:t>нa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пpaктикe</w:t>
      </w:r>
      <w:proofErr w:type="spellEnd"/>
      <w:r w:rsidRPr="00496FB5">
        <w:rPr>
          <w:sz w:val="24"/>
          <w:szCs w:val="24"/>
        </w:rPr>
        <w:t>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И.К</w:t>
      </w:r>
      <w:proofErr w:type="gramStart"/>
      <w:r w:rsidRPr="00496FB5">
        <w:rPr>
          <w:sz w:val="24"/>
          <w:szCs w:val="24"/>
        </w:rPr>
        <w:t>y</w:t>
      </w:r>
      <w:proofErr w:type="gramEnd"/>
      <w:r w:rsidRPr="00496FB5">
        <w:rPr>
          <w:sz w:val="24"/>
          <w:szCs w:val="24"/>
        </w:rPr>
        <w:t>знeцoв</w:t>
      </w:r>
      <w:proofErr w:type="spellEnd"/>
      <w:r w:rsidRPr="00496FB5">
        <w:rPr>
          <w:sz w:val="24"/>
          <w:szCs w:val="24"/>
        </w:rPr>
        <w:t xml:space="preserve">, </w:t>
      </w:r>
      <w:proofErr w:type="spellStart"/>
      <w:r w:rsidRPr="00496FB5">
        <w:rPr>
          <w:sz w:val="24"/>
          <w:szCs w:val="24"/>
        </w:rPr>
        <w:t>B.Пoзин</w:t>
      </w:r>
      <w:proofErr w:type="spellEnd"/>
      <w:r w:rsidRPr="00496FB5">
        <w:rPr>
          <w:sz w:val="24"/>
          <w:szCs w:val="24"/>
        </w:rPr>
        <w:t xml:space="preserve"> "</w:t>
      </w:r>
      <w:proofErr w:type="spellStart"/>
      <w:r w:rsidRPr="00496FB5">
        <w:rPr>
          <w:sz w:val="24"/>
          <w:szCs w:val="24"/>
        </w:rPr>
        <w:t>Coздaниe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фильмa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нa</w:t>
      </w:r>
      <w:proofErr w:type="spellEnd"/>
      <w:r w:rsidRPr="00496FB5">
        <w:rPr>
          <w:sz w:val="24"/>
          <w:szCs w:val="24"/>
        </w:rPr>
        <w:t xml:space="preserve"> </w:t>
      </w:r>
      <w:proofErr w:type="spellStart"/>
      <w:r w:rsidRPr="00496FB5">
        <w:rPr>
          <w:sz w:val="24"/>
          <w:szCs w:val="24"/>
        </w:rPr>
        <w:t>кoмпьютepe</w:t>
      </w:r>
      <w:proofErr w:type="spellEnd"/>
      <w:r w:rsidRPr="00496FB5">
        <w:rPr>
          <w:sz w:val="24"/>
          <w:szCs w:val="24"/>
        </w:rPr>
        <w:t xml:space="preserve">. </w:t>
      </w:r>
      <w:proofErr w:type="spellStart"/>
      <w:proofErr w:type="gramStart"/>
      <w:r w:rsidRPr="00496FB5">
        <w:rPr>
          <w:sz w:val="24"/>
          <w:szCs w:val="24"/>
        </w:rPr>
        <w:t>Tex</w:t>
      </w:r>
      <w:proofErr w:type="gramEnd"/>
      <w:r w:rsidRPr="00496FB5">
        <w:rPr>
          <w:sz w:val="24"/>
          <w:szCs w:val="24"/>
        </w:rPr>
        <w:t>нoлoгия</w:t>
      </w:r>
      <w:proofErr w:type="spellEnd"/>
      <w:r w:rsidRPr="00496FB5">
        <w:rPr>
          <w:sz w:val="24"/>
          <w:szCs w:val="24"/>
        </w:rPr>
        <w:t xml:space="preserve"> и </w:t>
      </w:r>
      <w:proofErr w:type="spellStart"/>
      <w:r w:rsidRPr="00496FB5">
        <w:rPr>
          <w:sz w:val="24"/>
          <w:szCs w:val="24"/>
        </w:rPr>
        <w:t>Tвopчecтвo</w:t>
      </w:r>
      <w:proofErr w:type="spellEnd"/>
      <w:r w:rsidRPr="00496FB5">
        <w:rPr>
          <w:sz w:val="24"/>
          <w:szCs w:val="24"/>
        </w:rPr>
        <w:t>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 xml:space="preserve">Эрик </w:t>
      </w:r>
      <w:proofErr w:type="spellStart"/>
      <w:r w:rsidRPr="00496FB5">
        <w:rPr>
          <w:sz w:val="24"/>
          <w:szCs w:val="24"/>
        </w:rPr>
        <w:t>Фихтелиус</w:t>
      </w:r>
      <w:proofErr w:type="spellEnd"/>
      <w:r w:rsidRPr="00496FB5">
        <w:rPr>
          <w:sz w:val="24"/>
          <w:szCs w:val="24"/>
        </w:rPr>
        <w:t xml:space="preserve"> "Десять заповедей журналистики"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>Кузнецов Г.В. "Так работают журналисты ТВ"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>Кузнецов С., Носик А. "Интернет для журналиста"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>Журналистский словарь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proofErr w:type="spellStart"/>
      <w:r w:rsidRPr="00496FB5">
        <w:rPr>
          <w:sz w:val="24"/>
          <w:szCs w:val="24"/>
        </w:rPr>
        <w:t>Саруханов</w:t>
      </w:r>
      <w:proofErr w:type="spellEnd"/>
      <w:r w:rsidRPr="00496FB5">
        <w:rPr>
          <w:sz w:val="24"/>
          <w:szCs w:val="24"/>
        </w:rPr>
        <w:t xml:space="preserve"> В.А. "Азбука телевидения"</w:t>
      </w:r>
    </w:p>
    <w:p w:rsidR="00496FB5" w:rsidRPr="00496FB5" w:rsidRDefault="00496FB5" w:rsidP="00496FB5">
      <w:pPr>
        <w:numPr>
          <w:ilvl w:val="0"/>
          <w:numId w:val="22"/>
        </w:numPr>
        <w:spacing w:before="100" w:beforeAutospacing="1" w:after="0" w:line="240" w:lineRule="auto"/>
        <w:jc w:val="both"/>
        <w:rPr>
          <w:sz w:val="24"/>
          <w:szCs w:val="24"/>
        </w:rPr>
      </w:pPr>
      <w:r w:rsidRPr="00496FB5">
        <w:rPr>
          <w:sz w:val="24"/>
          <w:szCs w:val="24"/>
        </w:rPr>
        <w:t>Поляков Ю. "Информационная безопасность и СМИ"</w:t>
      </w:r>
    </w:p>
    <w:p w:rsidR="00496FB5" w:rsidRPr="00496FB5" w:rsidRDefault="00030638" w:rsidP="00496FB5">
      <w:p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 w:rsidR="00496FB5" w:rsidRPr="00496FB5">
        <w:rPr>
          <w:sz w:val="24"/>
          <w:szCs w:val="24"/>
        </w:rPr>
        <w:t xml:space="preserve"> Электронные образовательные ресурсы сети Интернет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1.    http://www.school.holm.ru/ Каталог ресурсов по школьному образованию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2.    http://www.ug.ru/ Учительская газета: электронная версия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3.    http://www.countries.ru/library.htm. </w:t>
      </w:r>
      <w:proofErr w:type="spellStart"/>
      <w:r w:rsidRPr="00496FB5">
        <w:rPr>
          <w:sz w:val="24"/>
          <w:szCs w:val="24"/>
        </w:rPr>
        <w:t>Культурология</w:t>
      </w:r>
      <w:proofErr w:type="spellEnd"/>
      <w:r w:rsidRPr="00496FB5">
        <w:rPr>
          <w:sz w:val="24"/>
          <w:szCs w:val="24"/>
        </w:rPr>
        <w:t xml:space="preserve">: теория, школы, история, практика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4.    http://cnit.ssau.ru/ Учебные мультимедиа комплексы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5.    http://www.educentral.ru/ (Российский образовательный портал)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 6.   </w:t>
      </w:r>
      <w:proofErr w:type="spellStart"/>
      <w:r w:rsidRPr="00496FB5">
        <w:rPr>
          <w:sz w:val="24"/>
          <w:szCs w:val="24"/>
        </w:rPr>
        <w:t>www.it-n.ru</w:t>
      </w:r>
      <w:proofErr w:type="spellEnd"/>
      <w:r w:rsidRPr="00496FB5">
        <w:rPr>
          <w:sz w:val="24"/>
          <w:szCs w:val="24"/>
        </w:rPr>
        <w:t>/</w:t>
      </w:r>
      <w:proofErr w:type="spellStart"/>
      <w:r w:rsidRPr="00496FB5">
        <w:rPr>
          <w:sz w:val="24"/>
          <w:szCs w:val="24"/>
        </w:rPr>
        <w:t>board</w:t>
      </w:r>
      <w:proofErr w:type="spellEnd"/>
      <w:r w:rsidRPr="00496FB5">
        <w:rPr>
          <w:sz w:val="24"/>
          <w:szCs w:val="24"/>
        </w:rPr>
        <w:t xml:space="preserve">. Внедряем школьное телевидение.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7.    </w:t>
      </w:r>
      <w:proofErr w:type="spellStart"/>
      <w:r w:rsidRPr="00496FB5">
        <w:rPr>
          <w:sz w:val="24"/>
          <w:szCs w:val="24"/>
        </w:rPr>
        <w:t>iskra.lysva.ru</w:t>
      </w:r>
      <w:proofErr w:type="spellEnd"/>
      <w:r w:rsidRPr="00496FB5">
        <w:rPr>
          <w:sz w:val="24"/>
          <w:szCs w:val="24"/>
        </w:rPr>
        <w:t xml:space="preserve">/ Новый проект – школьное телевидение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8.    </w:t>
      </w:r>
      <w:proofErr w:type="spellStart"/>
      <w:r w:rsidRPr="00496FB5">
        <w:rPr>
          <w:sz w:val="24"/>
          <w:szCs w:val="24"/>
        </w:rPr>
        <w:t>edu.of.ru</w:t>
      </w:r>
      <w:proofErr w:type="spellEnd"/>
      <w:r w:rsidRPr="00496FB5">
        <w:rPr>
          <w:sz w:val="24"/>
          <w:szCs w:val="24"/>
        </w:rPr>
        <w:t>/</w:t>
      </w:r>
      <w:proofErr w:type="spellStart"/>
      <w:r w:rsidRPr="00496FB5">
        <w:rPr>
          <w:sz w:val="24"/>
          <w:szCs w:val="24"/>
        </w:rPr>
        <w:t>tv</w:t>
      </w:r>
      <w:proofErr w:type="spellEnd"/>
      <w:r w:rsidRPr="00496FB5">
        <w:rPr>
          <w:sz w:val="24"/>
          <w:szCs w:val="24"/>
        </w:rPr>
        <w:t xml:space="preserve"> Общедоступный познавательно-просветительский телеканал. "Школьник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 xml:space="preserve">        ТВ" </w:t>
      </w:r>
    </w:p>
    <w:p w:rsidR="00496FB5" w:rsidRPr="00496FB5" w:rsidRDefault="00496FB5" w:rsidP="00496FB5">
      <w:pPr>
        <w:spacing w:after="0" w:line="240" w:lineRule="auto"/>
        <w:rPr>
          <w:sz w:val="24"/>
          <w:szCs w:val="24"/>
        </w:rPr>
      </w:pPr>
      <w:r w:rsidRPr="00496FB5">
        <w:rPr>
          <w:sz w:val="24"/>
          <w:szCs w:val="24"/>
        </w:rPr>
        <w:t>9.   www.1tvs.ru</w:t>
      </w:r>
      <w:proofErr w:type="gramStart"/>
      <w:r w:rsidRPr="00496FB5">
        <w:rPr>
          <w:sz w:val="24"/>
          <w:szCs w:val="24"/>
        </w:rPr>
        <w:t xml:space="preserve"> П</w:t>
      </w:r>
      <w:proofErr w:type="gramEnd"/>
      <w:r w:rsidRPr="00496FB5">
        <w:rPr>
          <w:sz w:val="24"/>
          <w:szCs w:val="24"/>
        </w:rPr>
        <w:t xml:space="preserve">ервая национальная школа телевидения - государственное учебное </w:t>
      </w:r>
    </w:p>
    <w:p w:rsidR="00496FB5" w:rsidRPr="00496FB5" w:rsidRDefault="00496FB5" w:rsidP="00496FB5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496FB5">
        <w:rPr>
          <w:sz w:val="24"/>
          <w:szCs w:val="24"/>
        </w:rPr>
        <w:t xml:space="preserve">      учреждение</w:t>
      </w:r>
    </w:p>
    <w:p w:rsidR="00496FB5" w:rsidRPr="00A159F8" w:rsidRDefault="00496FB5" w:rsidP="00496FB5">
      <w:pPr>
        <w:spacing w:after="0"/>
      </w:pPr>
    </w:p>
    <w:p w:rsidR="00C92221" w:rsidRPr="00030638" w:rsidRDefault="00C92221" w:rsidP="00030638">
      <w:pPr>
        <w:shd w:val="clear" w:color="auto" w:fill="FFFFFF"/>
        <w:spacing w:after="0"/>
        <w:textAlignment w:val="baseline"/>
        <w:rPr>
          <w:rFonts w:eastAsia="Times New Roman"/>
          <w:b/>
          <w:sz w:val="24"/>
          <w:szCs w:val="24"/>
          <w:lang w:eastAsia="ru-RU"/>
        </w:rPr>
      </w:pPr>
    </w:p>
    <w:sectPr w:rsidR="00C92221" w:rsidRPr="00030638" w:rsidSect="007F03BB">
      <w:pgSz w:w="11906" w:h="16838"/>
      <w:pgMar w:top="1134" w:right="991" w:bottom="993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nnikovaAP">
    <w:altName w:val="BannikovaAP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64CC0"/>
    <w:multiLevelType w:val="multilevel"/>
    <w:tmpl w:val="5164C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575254"/>
    <w:multiLevelType w:val="hybridMultilevel"/>
    <w:tmpl w:val="58205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A2419"/>
    <w:multiLevelType w:val="multilevel"/>
    <w:tmpl w:val="0F0C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1F9620F"/>
    <w:multiLevelType w:val="multilevel"/>
    <w:tmpl w:val="5050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8E0954"/>
    <w:multiLevelType w:val="multilevel"/>
    <w:tmpl w:val="1C0EA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5745A2"/>
    <w:multiLevelType w:val="multilevel"/>
    <w:tmpl w:val="3716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6F7C2A"/>
    <w:multiLevelType w:val="hybridMultilevel"/>
    <w:tmpl w:val="514C6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54F1F"/>
    <w:multiLevelType w:val="multilevel"/>
    <w:tmpl w:val="2BC69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B23569"/>
    <w:multiLevelType w:val="multilevel"/>
    <w:tmpl w:val="8DD48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B6E69"/>
    <w:multiLevelType w:val="multilevel"/>
    <w:tmpl w:val="E14E2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5D2EBD"/>
    <w:multiLevelType w:val="hybridMultilevel"/>
    <w:tmpl w:val="796A4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D86996"/>
    <w:multiLevelType w:val="multilevel"/>
    <w:tmpl w:val="F89AD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DE1D2D"/>
    <w:multiLevelType w:val="hybridMultilevel"/>
    <w:tmpl w:val="1AD81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7360D9"/>
    <w:multiLevelType w:val="multilevel"/>
    <w:tmpl w:val="6ACA2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8D2305"/>
    <w:multiLevelType w:val="multilevel"/>
    <w:tmpl w:val="7CFA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9718E9"/>
    <w:multiLevelType w:val="hybridMultilevel"/>
    <w:tmpl w:val="CBE6D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44B56"/>
    <w:multiLevelType w:val="multilevel"/>
    <w:tmpl w:val="F31E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1C77DA"/>
    <w:multiLevelType w:val="multilevel"/>
    <w:tmpl w:val="7DC2E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0B5612"/>
    <w:multiLevelType w:val="multilevel"/>
    <w:tmpl w:val="5C8E1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5010EA"/>
    <w:multiLevelType w:val="multilevel"/>
    <w:tmpl w:val="2AB4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3F54867"/>
    <w:multiLevelType w:val="hybridMultilevel"/>
    <w:tmpl w:val="94E81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0A698B"/>
    <w:multiLevelType w:val="hybridMultilevel"/>
    <w:tmpl w:val="9D6CB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3C32A9"/>
    <w:multiLevelType w:val="hybridMultilevel"/>
    <w:tmpl w:val="55F03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18"/>
  </w:num>
  <w:num w:numId="8">
    <w:abstractNumId w:val="2"/>
  </w:num>
  <w:num w:numId="9">
    <w:abstractNumId w:val="13"/>
  </w:num>
  <w:num w:numId="10">
    <w:abstractNumId w:val="3"/>
  </w:num>
  <w:num w:numId="11">
    <w:abstractNumId w:val="14"/>
  </w:num>
  <w:num w:numId="12">
    <w:abstractNumId w:val="19"/>
  </w:num>
  <w:num w:numId="13">
    <w:abstractNumId w:val="9"/>
  </w:num>
  <w:num w:numId="14">
    <w:abstractNumId w:val="16"/>
  </w:num>
  <w:num w:numId="15">
    <w:abstractNumId w:val="17"/>
  </w:num>
  <w:num w:numId="16">
    <w:abstractNumId w:val="20"/>
  </w:num>
  <w:num w:numId="17">
    <w:abstractNumId w:val="1"/>
  </w:num>
  <w:num w:numId="18">
    <w:abstractNumId w:val="15"/>
  </w:num>
  <w:num w:numId="19">
    <w:abstractNumId w:val="12"/>
  </w:num>
  <w:num w:numId="20">
    <w:abstractNumId w:val="22"/>
  </w:num>
  <w:num w:numId="21">
    <w:abstractNumId w:val="10"/>
  </w:num>
  <w:num w:numId="22">
    <w:abstractNumId w:val="2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A847A6"/>
    <w:rsid w:val="00030638"/>
    <w:rsid w:val="000735AE"/>
    <w:rsid w:val="000D4101"/>
    <w:rsid w:val="000F27B7"/>
    <w:rsid w:val="001212D4"/>
    <w:rsid w:val="0012556B"/>
    <w:rsid w:val="00136434"/>
    <w:rsid w:val="001366EB"/>
    <w:rsid w:val="00170BF7"/>
    <w:rsid w:val="00176C70"/>
    <w:rsid w:val="001A08F1"/>
    <w:rsid w:val="001F31FB"/>
    <w:rsid w:val="00200AB5"/>
    <w:rsid w:val="002355BC"/>
    <w:rsid w:val="002472B7"/>
    <w:rsid w:val="00262D84"/>
    <w:rsid w:val="002659E5"/>
    <w:rsid w:val="00282BBD"/>
    <w:rsid w:val="002A23D0"/>
    <w:rsid w:val="002A676A"/>
    <w:rsid w:val="002A6C75"/>
    <w:rsid w:val="002B022E"/>
    <w:rsid w:val="002D3553"/>
    <w:rsid w:val="002F68EB"/>
    <w:rsid w:val="00300888"/>
    <w:rsid w:val="00304DD6"/>
    <w:rsid w:val="003816CC"/>
    <w:rsid w:val="003A0410"/>
    <w:rsid w:val="003B1557"/>
    <w:rsid w:val="003C00C1"/>
    <w:rsid w:val="003E5E23"/>
    <w:rsid w:val="0041469F"/>
    <w:rsid w:val="00426465"/>
    <w:rsid w:val="00427FA3"/>
    <w:rsid w:val="0044269F"/>
    <w:rsid w:val="00464520"/>
    <w:rsid w:val="00475323"/>
    <w:rsid w:val="00487F1F"/>
    <w:rsid w:val="00496FB5"/>
    <w:rsid w:val="004B4757"/>
    <w:rsid w:val="004C6245"/>
    <w:rsid w:val="004D496A"/>
    <w:rsid w:val="004D6967"/>
    <w:rsid w:val="005017F8"/>
    <w:rsid w:val="0051430E"/>
    <w:rsid w:val="00523C1E"/>
    <w:rsid w:val="00530C8B"/>
    <w:rsid w:val="005347AE"/>
    <w:rsid w:val="00536EED"/>
    <w:rsid w:val="00543FD2"/>
    <w:rsid w:val="005533FF"/>
    <w:rsid w:val="005760A3"/>
    <w:rsid w:val="00587C5D"/>
    <w:rsid w:val="00590EAC"/>
    <w:rsid w:val="005B2AF6"/>
    <w:rsid w:val="005D69FB"/>
    <w:rsid w:val="005E46EC"/>
    <w:rsid w:val="00607D5B"/>
    <w:rsid w:val="00623A55"/>
    <w:rsid w:val="0063237F"/>
    <w:rsid w:val="00632AEF"/>
    <w:rsid w:val="006456CC"/>
    <w:rsid w:val="00647AA4"/>
    <w:rsid w:val="006611F0"/>
    <w:rsid w:val="0069394B"/>
    <w:rsid w:val="0069513D"/>
    <w:rsid w:val="006B3415"/>
    <w:rsid w:val="006E2B8C"/>
    <w:rsid w:val="00725CCC"/>
    <w:rsid w:val="00742047"/>
    <w:rsid w:val="00781763"/>
    <w:rsid w:val="007A4956"/>
    <w:rsid w:val="007E603F"/>
    <w:rsid w:val="007F03BB"/>
    <w:rsid w:val="00800E6D"/>
    <w:rsid w:val="00804332"/>
    <w:rsid w:val="00820B7F"/>
    <w:rsid w:val="0082652E"/>
    <w:rsid w:val="00830D65"/>
    <w:rsid w:val="00853B5A"/>
    <w:rsid w:val="008567F1"/>
    <w:rsid w:val="008912D9"/>
    <w:rsid w:val="00892C8A"/>
    <w:rsid w:val="008B110F"/>
    <w:rsid w:val="00953EBD"/>
    <w:rsid w:val="00966422"/>
    <w:rsid w:val="00974D44"/>
    <w:rsid w:val="0098358A"/>
    <w:rsid w:val="00991368"/>
    <w:rsid w:val="0099187D"/>
    <w:rsid w:val="0099798D"/>
    <w:rsid w:val="009C28BA"/>
    <w:rsid w:val="00A0346A"/>
    <w:rsid w:val="00A112BF"/>
    <w:rsid w:val="00A31411"/>
    <w:rsid w:val="00A319D5"/>
    <w:rsid w:val="00A3339A"/>
    <w:rsid w:val="00A7134E"/>
    <w:rsid w:val="00A847A6"/>
    <w:rsid w:val="00A903FC"/>
    <w:rsid w:val="00A9255F"/>
    <w:rsid w:val="00A9785D"/>
    <w:rsid w:val="00AD57E8"/>
    <w:rsid w:val="00AE3531"/>
    <w:rsid w:val="00AF2634"/>
    <w:rsid w:val="00AF3606"/>
    <w:rsid w:val="00AF6128"/>
    <w:rsid w:val="00B01886"/>
    <w:rsid w:val="00B232DB"/>
    <w:rsid w:val="00B3262A"/>
    <w:rsid w:val="00B56950"/>
    <w:rsid w:val="00B8368A"/>
    <w:rsid w:val="00BA0280"/>
    <w:rsid w:val="00C021CD"/>
    <w:rsid w:val="00C17C13"/>
    <w:rsid w:val="00C220FF"/>
    <w:rsid w:val="00C30154"/>
    <w:rsid w:val="00C34086"/>
    <w:rsid w:val="00C453BF"/>
    <w:rsid w:val="00C54C09"/>
    <w:rsid w:val="00C757B6"/>
    <w:rsid w:val="00C83407"/>
    <w:rsid w:val="00C92221"/>
    <w:rsid w:val="00CB1755"/>
    <w:rsid w:val="00CB7FEA"/>
    <w:rsid w:val="00CE759F"/>
    <w:rsid w:val="00CF71BA"/>
    <w:rsid w:val="00D00623"/>
    <w:rsid w:val="00D15F3A"/>
    <w:rsid w:val="00D218AB"/>
    <w:rsid w:val="00D27605"/>
    <w:rsid w:val="00D3208D"/>
    <w:rsid w:val="00D616DD"/>
    <w:rsid w:val="00D85B09"/>
    <w:rsid w:val="00D962F2"/>
    <w:rsid w:val="00DA246D"/>
    <w:rsid w:val="00DB42C4"/>
    <w:rsid w:val="00DC39F8"/>
    <w:rsid w:val="00DE3D9A"/>
    <w:rsid w:val="00DE6FD3"/>
    <w:rsid w:val="00E17244"/>
    <w:rsid w:val="00E23191"/>
    <w:rsid w:val="00E31672"/>
    <w:rsid w:val="00E3473D"/>
    <w:rsid w:val="00E44ECB"/>
    <w:rsid w:val="00E454B0"/>
    <w:rsid w:val="00E55CA0"/>
    <w:rsid w:val="00EA15D0"/>
    <w:rsid w:val="00EB56C1"/>
    <w:rsid w:val="00EC6C63"/>
    <w:rsid w:val="00ED0707"/>
    <w:rsid w:val="00EE4521"/>
    <w:rsid w:val="00EF73A5"/>
    <w:rsid w:val="00F106CC"/>
    <w:rsid w:val="00F745C2"/>
    <w:rsid w:val="00FA6B96"/>
    <w:rsid w:val="00FA7599"/>
    <w:rsid w:val="00FB34DE"/>
    <w:rsid w:val="00FF1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63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634"/>
    <w:rPr>
      <w:b/>
      <w:bCs w:val="0"/>
    </w:rPr>
  </w:style>
  <w:style w:type="paragraph" w:styleId="a5">
    <w:name w:val="List Paragraph"/>
    <w:basedOn w:val="a"/>
    <w:uiPriority w:val="34"/>
    <w:qFormat/>
    <w:rsid w:val="00AF3606"/>
    <w:pPr>
      <w:ind w:left="720"/>
      <w:contextualSpacing/>
    </w:pPr>
  </w:style>
  <w:style w:type="table" w:styleId="a6">
    <w:name w:val="Table Grid"/>
    <w:basedOn w:val="a1"/>
    <w:rsid w:val="00B8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76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C70"/>
    <w:rPr>
      <w:rFonts w:ascii="Tahoma" w:hAnsi="Tahoma" w:cs="Tahoma"/>
      <w:sz w:val="16"/>
      <w:szCs w:val="16"/>
    </w:rPr>
  </w:style>
  <w:style w:type="character" w:customStyle="1" w:styleId="c11">
    <w:name w:val="c11"/>
    <w:basedOn w:val="a0"/>
    <w:rsid w:val="00D3208D"/>
  </w:style>
  <w:style w:type="paragraph" w:customStyle="1" w:styleId="Pa2">
    <w:name w:val="Pa2"/>
    <w:basedOn w:val="a"/>
    <w:next w:val="a"/>
    <w:uiPriority w:val="99"/>
    <w:rsid w:val="00496FB5"/>
    <w:pPr>
      <w:autoSpaceDE w:val="0"/>
      <w:autoSpaceDN w:val="0"/>
      <w:adjustRightInd w:val="0"/>
      <w:spacing w:after="0" w:line="221" w:lineRule="atLeast"/>
    </w:pPr>
    <w:rPr>
      <w:rFonts w:ascii="BannikovaAP" w:eastAsia="Calibri" w:hAnsi="BannikovaAP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634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634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018DE-88BA-4930-8671-AFE47ED5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11</cp:revision>
  <cp:lastPrinted>2019-10-02T09:11:00Z</cp:lastPrinted>
  <dcterms:created xsi:type="dcterms:W3CDTF">2020-06-03T09:23:00Z</dcterms:created>
  <dcterms:modified xsi:type="dcterms:W3CDTF">2026-09-24T12:47:00Z</dcterms:modified>
</cp:coreProperties>
</file>